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2C70F1" w14:textId="206DE502" w:rsidR="00C27AEE" w:rsidRPr="00C27AEE" w:rsidRDefault="00C27AEE" w:rsidP="00856787">
      <w:pPr>
        <w:widowControl w:val="0"/>
        <w:bidi/>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846565F" w14:textId="77777777" w:rsidR="00D6044C" w:rsidRDefault="00D6044C" w:rsidP="0085678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47FEBDDD" w14:textId="0FFAE45F" w:rsidR="00C27AEE" w:rsidRDefault="00C27AEE" w:rsidP="00856787">
      <w:pPr>
        <w:widowControl w:val="0"/>
        <w:bidi/>
        <w:spacing w:after="240" w:line="259" w:lineRule="auto"/>
        <w:jc w:val="center"/>
        <w:rPr>
          <w:rFonts w:cs="B Mitra"/>
          <w:b/>
          <w:bCs/>
          <w:sz w:val="32"/>
          <w:szCs w:val="32"/>
          <w:rtl/>
          <w:lang w:bidi="fa-IR"/>
        </w:rPr>
      </w:pPr>
      <w:r>
        <w:rPr>
          <w:rFonts w:cs="B Mitra" w:hint="cs"/>
          <w:b/>
          <w:bCs/>
          <w:sz w:val="32"/>
          <w:szCs w:val="32"/>
          <w:rtl/>
          <w:lang w:bidi="fa-IR"/>
        </w:rPr>
        <w:t xml:space="preserve">جلسه </w:t>
      </w:r>
      <w:r w:rsidR="00E36C98">
        <w:rPr>
          <w:rFonts w:cs="B Mitra" w:hint="cs"/>
          <w:b/>
          <w:bCs/>
          <w:sz w:val="32"/>
          <w:szCs w:val="32"/>
          <w:rtl/>
          <w:lang w:bidi="fa-IR"/>
        </w:rPr>
        <w:t>8</w:t>
      </w:r>
      <w:r w:rsidR="004E54E2">
        <w:rPr>
          <w:rFonts w:cs="B Mitra" w:hint="cs"/>
          <w:b/>
          <w:bCs/>
          <w:sz w:val="32"/>
          <w:szCs w:val="32"/>
          <w:rtl/>
          <w:lang w:bidi="fa-IR"/>
        </w:rPr>
        <w:t>5</w:t>
      </w:r>
      <w:r w:rsidR="004C75E6">
        <w:rPr>
          <w:rFonts w:cs="B Mitra" w:hint="cs"/>
          <w:b/>
          <w:bCs/>
          <w:sz w:val="32"/>
          <w:szCs w:val="32"/>
          <w:rtl/>
          <w:lang w:bidi="fa-IR"/>
        </w:rPr>
        <w:t>9</w:t>
      </w:r>
    </w:p>
    <w:bookmarkEnd w:id="0"/>
    <w:p w14:paraId="2584B28B" w14:textId="77777777" w:rsidR="00673BDE" w:rsidRDefault="00673BDE" w:rsidP="00856787">
      <w:pPr>
        <w:widowControl w:val="0"/>
        <w:bidi/>
        <w:spacing w:line="259" w:lineRule="auto"/>
        <w:ind w:firstLine="284"/>
        <w:jc w:val="both"/>
        <w:rPr>
          <w:rFonts w:cs="2  Mitra"/>
          <w:sz w:val="28"/>
          <w:szCs w:val="28"/>
          <w:rtl/>
          <w:lang w:bidi="fa-IR"/>
        </w:rPr>
      </w:pPr>
    </w:p>
    <w:p w14:paraId="39A95B5F" w14:textId="186E0CEF" w:rsidR="00B90CDF" w:rsidRDefault="00856787" w:rsidP="00856787">
      <w:pPr>
        <w:widowControl w:val="0"/>
        <w:bidi/>
        <w:spacing w:before="240" w:line="250" w:lineRule="auto"/>
        <w:ind w:firstLine="289"/>
        <w:jc w:val="both"/>
        <w:rPr>
          <w:rFonts w:cs="B Mitra"/>
          <w:sz w:val="28"/>
          <w:szCs w:val="28"/>
          <w:rtl/>
          <w:lang w:bidi="fa-IR"/>
        </w:rPr>
      </w:pPr>
      <w:r>
        <w:rPr>
          <w:rFonts w:cs="B Mitra" w:hint="cs"/>
          <w:sz w:val="28"/>
          <w:szCs w:val="28"/>
          <w:rtl/>
          <w:lang w:bidi="fa-IR"/>
        </w:rPr>
        <w:t>بحث در مدعای مرحوم شهيد صدر بود گفتيم که ايشان ادعا کرده</w:t>
      </w:r>
      <w:r>
        <w:rPr>
          <w:rFonts w:cs="B Mitra"/>
          <w:sz w:val="28"/>
          <w:szCs w:val="28"/>
          <w:rtl/>
          <w:lang w:bidi="fa-IR"/>
        </w:rPr>
        <w:softHyphen/>
      </w:r>
      <w:r>
        <w:rPr>
          <w:rFonts w:cs="B Mitra" w:hint="cs"/>
          <w:sz w:val="28"/>
          <w:szCs w:val="28"/>
          <w:rtl/>
          <w:lang w:bidi="fa-IR"/>
        </w:rPr>
        <w:t>اند که اگر مدلول تص</w:t>
      </w:r>
      <w:r w:rsidR="00185FB9">
        <w:rPr>
          <w:rFonts w:cs="B Mitra" w:hint="cs"/>
          <w:sz w:val="28"/>
          <w:szCs w:val="28"/>
          <w:rtl/>
          <w:lang w:bidi="fa-IR"/>
        </w:rPr>
        <w:t>د</w:t>
      </w:r>
      <w:r>
        <w:rPr>
          <w:rFonts w:cs="B Mitra" w:hint="cs"/>
          <w:sz w:val="28"/>
          <w:szCs w:val="28"/>
          <w:rtl/>
          <w:lang w:bidi="fa-IR"/>
        </w:rPr>
        <w:t>يقی جمله شرطیه هم</w:t>
      </w:r>
      <w:r>
        <w:rPr>
          <w:rFonts w:cs="B Mitra"/>
          <w:sz w:val="28"/>
          <w:szCs w:val="28"/>
          <w:rtl/>
          <w:lang w:bidi="fa-IR"/>
        </w:rPr>
        <w:softHyphen/>
      </w:r>
      <w:r>
        <w:rPr>
          <w:rFonts w:cs="B Mitra" w:hint="cs"/>
          <w:sz w:val="28"/>
          <w:szCs w:val="28"/>
          <w:rtl/>
          <w:lang w:bidi="fa-IR"/>
        </w:rPr>
        <w:t>راستا با مفاد هيأت آن باشد، در اين صورت جمله شرطيه دلالت بر وجود نسبت بين شرط و جزاء می</w:t>
      </w:r>
      <w:r>
        <w:rPr>
          <w:rFonts w:cs="B Mitra"/>
          <w:sz w:val="28"/>
          <w:szCs w:val="28"/>
          <w:rtl/>
          <w:lang w:bidi="fa-IR"/>
        </w:rPr>
        <w:softHyphen/>
      </w:r>
      <w:r>
        <w:rPr>
          <w:rFonts w:cs="B Mitra" w:hint="cs"/>
          <w:sz w:val="28"/>
          <w:szCs w:val="28"/>
          <w:rtl/>
          <w:lang w:bidi="fa-IR"/>
        </w:rPr>
        <w:t>کند و تعليق در آن راه پيدا نمی</w:t>
      </w:r>
      <w:r>
        <w:rPr>
          <w:rFonts w:cs="B Mitra"/>
          <w:sz w:val="28"/>
          <w:szCs w:val="28"/>
          <w:rtl/>
          <w:lang w:bidi="fa-IR"/>
        </w:rPr>
        <w:softHyphen/>
      </w:r>
      <w:r>
        <w:rPr>
          <w:rFonts w:cs="B Mitra" w:hint="cs"/>
          <w:sz w:val="28"/>
          <w:szCs w:val="28"/>
          <w:rtl/>
          <w:lang w:bidi="fa-IR"/>
        </w:rPr>
        <w:t>کند، چه جمله جزاء خبری باشد و چه انشائی</w:t>
      </w:r>
      <w:r w:rsidR="00B90CDF">
        <w:rPr>
          <w:rFonts w:cs="B Mitra" w:hint="cs"/>
          <w:sz w:val="28"/>
          <w:szCs w:val="28"/>
          <w:rtl/>
          <w:lang w:bidi="fa-IR"/>
        </w:rPr>
        <w:t>.</w:t>
      </w:r>
      <w:r>
        <w:rPr>
          <w:rFonts w:cs="B Mitra" w:hint="cs"/>
          <w:sz w:val="28"/>
          <w:szCs w:val="28"/>
          <w:rtl/>
          <w:lang w:bidi="fa-IR"/>
        </w:rPr>
        <w:t xml:space="preserve"> و اگر هم</w:t>
      </w:r>
      <w:r>
        <w:rPr>
          <w:rFonts w:cs="B Mitra"/>
          <w:sz w:val="28"/>
          <w:szCs w:val="28"/>
          <w:rtl/>
          <w:lang w:bidi="fa-IR"/>
        </w:rPr>
        <w:softHyphen/>
      </w:r>
      <w:r>
        <w:rPr>
          <w:rFonts w:cs="B Mitra" w:hint="cs"/>
          <w:sz w:val="28"/>
          <w:szCs w:val="28"/>
          <w:rtl/>
          <w:lang w:bidi="fa-IR"/>
        </w:rPr>
        <w:t>راستا با مفاد جمله جزاء باشد و جمله جزاء هم خبری باشد، در اين صورت هرچند تعليق هم می</w:t>
      </w:r>
      <w:r>
        <w:rPr>
          <w:rFonts w:cs="B Mitra"/>
          <w:sz w:val="28"/>
          <w:szCs w:val="28"/>
          <w:rtl/>
          <w:lang w:bidi="fa-IR"/>
        </w:rPr>
        <w:softHyphen/>
      </w:r>
      <w:r>
        <w:rPr>
          <w:rFonts w:cs="B Mitra" w:hint="cs"/>
          <w:sz w:val="28"/>
          <w:szCs w:val="28"/>
          <w:rtl/>
          <w:lang w:bidi="fa-IR"/>
        </w:rPr>
        <w:t>تواند در مدلول تصدیقی آن راه پيدا کند و هم راه پيدا نکند، اما نحو دوم خلاف ظاهر است.</w:t>
      </w:r>
    </w:p>
    <w:p w14:paraId="6ADD702E" w14:textId="78684C26" w:rsidR="00856787" w:rsidRDefault="00856787" w:rsidP="00856787">
      <w:pPr>
        <w:widowControl w:val="0"/>
        <w:bidi/>
        <w:spacing w:before="240" w:line="250" w:lineRule="auto"/>
        <w:ind w:firstLine="289"/>
        <w:jc w:val="both"/>
        <w:rPr>
          <w:rFonts w:cs="2  Mitra"/>
          <w:sz w:val="28"/>
          <w:szCs w:val="28"/>
          <w:rtl/>
          <w:lang w:bidi="fa-IR"/>
        </w:rPr>
      </w:pPr>
      <w:r>
        <w:rPr>
          <w:rFonts w:cs="2  Mitra" w:hint="cs"/>
          <w:sz w:val="28"/>
          <w:szCs w:val="28"/>
          <w:rtl/>
          <w:lang w:bidi="fa-IR"/>
        </w:rPr>
        <w:t>ايشان در ادامه کلام خود می</w:t>
      </w:r>
      <w:r>
        <w:rPr>
          <w:rFonts w:cs="2  Mitra"/>
          <w:sz w:val="28"/>
          <w:szCs w:val="28"/>
          <w:rtl/>
          <w:lang w:bidi="fa-IR"/>
        </w:rPr>
        <w:softHyphen/>
      </w:r>
      <w:r>
        <w:rPr>
          <w:rFonts w:cs="2  Mitra" w:hint="cs"/>
          <w:sz w:val="28"/>
          <w:szCs w:val="28"/>
          <w:rtl/>
          <w:lang w:bidi="fa-IR"/>
        </w:rPr>
        <w:t xml:space="preserve">فرمایند: در صورتی که </w:t>
      </w:r>
      <w:r>
        <w:rPr>
          <w:rFonts w:cs="B Mitra" w:hint="cs"/>
          <w:sz w:val="28"/>
          <w:szCs w:val="28"/>
          <w:rtl/>
          <w:lang w:bidi="fa-IR"/>
        </w:rPr>
        <w:t>مدلول تصويقی جمله شرطیه هم</w:t>
      </w:r>
      <w:r>
        <w:rPr>
          <w:rFonts w:cs="B Mitra"/>
          <w:sz w:val="28"/>
          <w:szCs w:val="28"/>
          <w:rtl/>
          <w:lang w:bidi="fa-IR"/>
        </w:rPr>
        <w:softHyphen/>
      </w:r>
      <w:r>
        <w:rPr>
          <w:rFonts w:cs="B Mitra" w:hint="cs"/>
          <w:sz w:val="28"/>
          <w:szCs w:val="28"/>
          <w:rtl/>
          <w:lang w:bidi="fa-IR"/>
        </w:rPr>
        <w:t xml:space="preserve">راستا با مفاد جمله جزاء بوده و </w:t>
      </w:r>
      <w:r>
        <w:rPr>
          <w:rFonts w:cs="2  Mitra" w:hint="cs"/>
          <w:sz w:val="28"/>
          <w:szCs w:val="28"/>
          <w:rtl/>
          <w:lang w:bidi="fa-IR"/>
        </w:rPr>
        <w:t>جمله جزاء نيز انشائی باشد ـ مثل: «</w:t>
      </w:r>
      <w:r w:rsidRPr="00AE07CF">
        <w:rPr>
          <w:rFonts w:cs="Abz-2 (Badr)" w:hint="cs"/>
          <w:sz w:val="28"/>
          <w:szCs w:val="28"/>
          <w:rtl/>
          <w:lang w:bidi="fa-IR"/>
        </w:rPr>
        <w:t>إذا جاء زيد فأ</w:t>
      </w:r>
      <w:r>
        <w:rPr>
          <w:rFonts w:cs="Abz-2 (Badr)" w:hint="cs"/>
          <w:sz w:val="28"/>
          <w:szCs w:val="28"/>
          <w:rtl/>
          <w:lang w:bidi="fa-IR"/>
        </w:rPr>
        <w:t>ك</w:t>
      </w:r>
      <w:r w:rsidRPr="00AE07CF">
        <w:rPr>
          <w:rFonts w:cs="Abz-2 (Badr)" w:hint="cs"/>
          <w:sz w:val="28"/>
          <w:szCs w:val="28"/>
          <w:rtl/>
          <w:lang w:bidi="fa-IR"/>
        </w:rPr>
        <w:t>رمه</w:t>
      </w:r>
      <w:r>
        <w:rPr>
          <w:rFonts w:cs="2  Mitra" w:hint="cs"/>
          <w:sz w:val="28"/>
          <w:szCs w:val="28"/>
          <w:rtl/>
          <w:lang w:bidi="fa-IR"/>
        </w:rPr>
        <w:t>» ـ چون فرض بر این است که مدلول تصدیقی جمله شرطيه هم‎راستا با مفاد جمله جزاست که عبارت از ايجاب اکرام است، به ناچار آن مدلول بايد معلق بر شرط و مقید به آن باشد و در نتیجه مدلول تصدیقی جمله شرطیه در مثال فوق، وجوب اکرام زید مقید به آمدن او خواهد بود، زیرا اگر جعل وجوب مقید به شرط نباشد، یا باید خود وجوب مقید به شرط باشد ـ بدین معنا که وجوبِ مقيّد جعل شده باشد ـ که بازگشت آن به تقیید خود جعل است، زیرا تقیید هر یک از جعل و مجعول به تقیید دیگری بازگشت پیدا می</w:t>
      </w:r>
      <w:r>
        <w:rPr>
          <w:rFonts w:cs="2  Mitra"/>
          <w:sz w:val="28"/>
          <w:szCs w:val="28"/>
          <w:rtl/>
          <w:lang w:bidi="fa-IR"/>
        </w:rPr>
        <w:softHyphen/>
      </w:r>
      <w:r>
        <w:rPr>
          <w:rFonts w:cs="2  Mitra" w:hint="cs"/>
          <w:sz w:val="28"/>
          <w:szCs w:val="28"/>
          <w:rtl/>
          <w:lang w:bidi="fa-IR"/>
        </w:rPr>
        <w:t>کند، و یا این که خود وجوب نیز بالفعل بوده و مقید نباشد که اشکال آن این است که در این صورت متکلم می</w:t>
      </w:r>
      <w:r>
        <w:rPr>
          <w:rFonts w:cs="2  Mitra"/>
          <w:sz w:val="28"/>
          <w:szCs w:val="28"/>
          <w:rtl/>
          <w:lang w:bidi="fa-IR"/>
        </w:rPr>
        <w:softHyphen/>
      </w:r>
      <w:r>
        <w:rPr>
          <w:rFonts w:cs="2  Mitra" w:hint="cs"/>
          <w:sz w:val="28"/>
          <w:szCs w:val="28"/>
          <w:rtl/>
          <w:lang w:bidi="fa-IR"/>
        </w:rPr>
        <w:t>توانست بر جمله جزاء بسنده کند و نیازی به صورت</w:t>
      </w:r>
      <w:r>
        <w:rPr>
          <w:rFonts w:cs="2  Mitra"/>
          <w:sz w:val="28"/>
          <w:szCs w:val="28"/>
          <w:rtl/>
          <w:lang w:bidi="fa-IR"/>
        </w:rPr>
        <w:softHyphen/>
      </w:r>
      <w:r>
        <w:rPr>
          <w:rFonts w:cs="2  Mitra" w:hint="cs"/>
          <w:sz w:val="28"/>
          <w:szCs w:val="28"/>
          <w:rtl/>
          <w:lang w:bidi="fa-IR"/>
        </w:rPr>
        <w:t>بندی جمله شرطیه وجود نداشت.</w:t>
      </w:r>
    </w:p>
    <w:p w14:paraId="4C2590A4" w14:textId="77777777" w:rsidR="00856787" w:rsidRDefault="00856787" w:rsidP="00856787">
      <w:pPr>
        <w:widowControl w:val="0"/>
        <w:bidi/>
        <w:spacing w:before="240" w:line="250" w:lineRule="auto"/>
        <w:ind w:firstLine="289"/>
        <w:jc w:val="both"/>
        <w:rPr>
          <w:rFonts w:cs="2  Mitra"/>
          <w:sz w:val="28"/>
          <w:szCs w:val="28"/>
          <w:rtl/>
          <w:lang w:bidi="fa-IR"/>
        </w:rPr>
      </w:pPr>
      <w:r>
        <w:rPr>
          <w:rFonts w:cs="2  Mitra" w:hint="cs"/>
          <w:sz w:val="28"/>
          <w:szCs w:val="28"/>
          <w:rtl/>
          <w:lang w:bidi="fa-IR"/>
        </w:rPr>
        <w:t>در نتیجه می</w:t>
      </w:r>
      <w:r>
        <w:rPr>
          <w:rFonts w:cs="2  Mitra"/>
          <w:sz w:val="28"/>
          <w:szCs w:val="28"/>
          <w:rtl/>
          <w:lang w:bidi="fa-IR"/>
        </w:rPr>
        <w:softHyphen/>
      </w:r>
      <w:r>
        <w:rPr>
          <w:rFonts w:cs="2  Mitra" w:hint="cs"/>
          <w:sz w:val="28"/>
          <w:szCs w:val="28"/>
          <w:rtl/>
          <w:lang w:bidi="fa-IR"/>
        </w:rPr>
        <w:t>توان گفت: اگر مدلول تصدیقی جمله شرطیه هم‎راستا با مفاد هیأت جمله شرطیه باشد، تعلیق به مدلول تصدیقی آن سرایت نمی</w:t>
      </w:r>
      <w:r>
        <w:rPr>
          <w:rFonts w:cs="2  Mitra"/>
          <w:sz w:val="28"/>
          <w:szCs w:val="28"/>
          <w:rtl/>
          <w:lang w:bidi="fa-IR"/>
        </w:rPr>
        <w:softHyphen/>
      </w:r>
      <w:r>
        <w:rPr>
          <w:rFonts w:cs="2  Mitra" w:hint="cs"/>
          <w:sz w:val="28"/>
          <w:szCs w:val="28"/>
          <w:rtl/>
          <w:lang w:bidi="fa-IR"/>
        </w:rPr>
        <w:t>کند، اما اگر هم‎راستا با مفاد جمله جزاء باشد، ظاهر این است که تعلیق به آن سرایت می</w:t>
      </w:r>
      <w:r>
        <w:rPr>
          <w:rFonts w:cs="2  Mitra"/>
          <w:sz w:val="28"/>
          <w:szCs w:val="28"/>
          <w:rtl/>
          <w:lang w:bidi="fa-IR"/>
        </w:rPr>
        <w:softHyphen/>
      </w:r>
      <w:r>
        <w:rPr>
          <w:rFonts w:cs="2  Mitra" w:hint="cs"/>
          <w:sz w:val="28"/>
          <w:szCs w:val="28"/>
          <w:rtl/>
          <w:lang w:bidi="fa-IR"/>
        </w:rPr>
        <w:t>کند، چه جمله جزاء اخباری باشد و چه انشائی.</w:t>
      </w:r>
    </w:p>
    <w:p w14:paraId="582ACE33" w14:textId="77777777" w:rsidR="00856787" w:rsidRDefault="00856787" w:rsidP="00856787">
      <w:pPr>
        <w:widowControl w:val="0"/>
        <w:bidi/>
        <w:spacing w:before="240" w:line="250" w:lineRule="auto"/>
        <w:ind w:firstLine="289"/>
        <w:jc w:val="both"/>
        <w:rPr>
          <w:rFonts w:cs="2  Mitra"/>
          <w:sz w:val="28"/>
          <w:szCs w:val="28"/>
          <w:rtl/>
          <w:lang w:bidi="fa-IR"/>
        </w:rPr>
      </w:pPr>
      <w:r>
        <w:rPr>
          <w:rFonts w:cs="2  Mitra" w:hint="cs"/>
          <w:sz w:val="28"/>
          <w:szCs w:val="28"/>
          <w:rtl/>
          <w:lang w:bidi="fa-IR"/>
        </w:rPr>
        <w:t>اما آنچه که محل کلام است این است که آيا جمله شرطیه ظهوری در یکی از دو احتمال فوق دارد؟</w:t>
      </w:r>
    </w:p>
    <w:p w14:paraId="7D356692" w14:textId="77777777" w:rsidR="00856787" w:rsidRDefault="00856787" w:rsidP="00856787">
      <w:pPr>
        <w:widowControl w:val="0"/>
        <w:bidi/>
        <w:spacing w:before="240" w:line="250" w:lineRule="auto"/>
        <w:ind w:firstLine="289"/>
        <w:jc w:val="both"/>
        <w:rPr>
          <w:rFonts w:cs="2  Mitra"/>
          <w:sz w:val="28"/>
          <w:szCs w:val="28"/>
          <w:rtl/>
          <w:lang w:bidi="fa-IR"/>
        </w:rPr>
      </w:pPr>
      <w:r>
        <w:rPr>
          <w:rFonts w:cs="2  Mitra" w:hint="cs"/>
          <w:sz w:val="28"/>
          <w:szCs w:val="28"/>
          <w:rtl/>
          <w:lang w:bidi="fa-IR"/>
        </w:rPr>
        <w:lastRenderedPageBreak/>
        <w:t>ممکن است گمان شود که بر اساس اصل تطابق بین عالم ثبوت و اثبات، ظهور جمله شرطیه این است که مدلول تصدیقی آن هم‎راستا با مفاد جمله جزاء باشد، اما اصل تطابق در جایی جاری است که بحث از مدلول تصدیقی و تصوری کلام واحد باشد، نه در جایی که بحث در خصوص تطابق مدلول تصدیقی یک عبارت ـ يعنی جمله شرطیه ـ با مدلول تصوری عبارتی دیگر ـ يعنی جمله جزاء ـ است، بلکه صحیح این است که جمله شرطیه ظهور در احتمال اول دارد، زیرا مدلول تصوری جمله شرطیه، نسبت تعلیقی بین مفاد شرط و مفاد جزاست و مقتضای اصل تطابق این است که مدلول تصدیقی جمله شرطیه، موازی با مدلول تصوری آن باشد.</w:t>
      </w:r>
      <w:r w:rsidRPr="00555B56">
        <w:rPr>
          <w:rStyle w:val="FootnoteReference"/>
          <w:rFonts w:cs="2  Mitra"/>
          <w:sz w:val="28"/>
          <w:szCs w:val="28"/>
          <w:rtl/>
        </w:rPr>
        <w:footnoteReference w:id="2"/>
      </w:r>
    </w:p>
    <w:p w14:paraId="04ACEC66" w14:textId="0D6FF161" w:rsidR="00856787" w:rsidRDefault="00856787" w:rsidP="00856787">
      <w:pPr>
        <w:widowControl w:val="0"/>
        <w:bidi/>
        <w:spacing w:before="240" w:line="259" w:lineRule="auto"/>
        <w:ind w:firstLine="289"/>
        <w:jc w:val="both"/>
        <w:rPr>
          <w:rFonts w:cs="2  Mitra"/>
          <w:sz w:val="28"/>
          <w:szCs w:val="28"/>
          <w:rtl/>
          <w:lang w:bidi="fa-IR"/>
        </w:rPr>
      </w:pPr>
      <w:bookmarkStart w:id="1" w:name="_Hlk184458946"/>
      <w:r>
        <w:rPr>
          <w:rFonts w:cs="2  Mitra" w:hint="cs"/>
          <w:sz w:val="28"/>
          <w:szCs w:val="28"/>
          <w:rtl/>
          <w:lang w:bidi="fa-IR"/>
        </w:rPr>
        <w:t xml:space="preserve">اما اشکال فرمایش ایشان این است که </w:t>
      </w:r>
      <w:r w:rsidR="00185FB9">
        <w:rPr>
          <w:rFonts w:cs="2  Mitra" w:hint="cs"/>
          <w:sz w:val="28"/>
          <w:szCs w:val="28"/>
          <w:rtl/>
          <w:lang w:bidi="fa-IR"/>
        </w:rPr>
        <w:t>مفاد جمله جزاء</w:t>
      </w:r>
      <w:r w:rsidR="009410BE">
        <w:rPr>
          <w:rFonts w:cs="2  Mitra" w:hint="cs"/>
          <w:sz w:val="28"/>
          <w:szCs w:val="28"/>
          <w:rtl/>
          <w:lang w:bidi="fa-IR"/>
        </w:rPr>
        <w:t>،</w:t>
      </w:r>
      <w:r w:rsidR="00185FB9">
        <w:rPr>
          <w:rFonts w:cs="2  Mitra" w:hint="cs"/>
          <w:sz w:val="28"/>
          <w:szCs w:val="28"/>
          <w:rtl/>
          <w:lang w:bidi="fa-IR"/>
        </w:rPr>
        <w:t xml:space="preserve"> بلا شک در مدلول تصوری جمله شرطیه دخيل است</w:t>
      </w:r>
      <w:r>
        <w:rPr>
          <w:rFonts w:cs="2  Mitra" w:hint="cs"/>
          <w:sz w:val="28"/>
          <w:szCs w:val="28"/>
          <w:rtl/>
          <w:lang w:bidi="fa-IR"/>
        </w:rPr>
        <w:t xml:space="preserve">، زیرا در </w:t>
      </w:r>
      <w:r w:rsidR="00185FB9">
        <w:rPr>
          <w:rFonts w:cs="2  Mitra" w:hint="cs"/>
          <w:sz w:val="28"/>
          <w:szCs w:val="28"/>
          <w:rtl/>
          <w:lang w:bidi="fa-IR"/>
        </w:rPr>
        <w:t xml:space="preserve">غير </w:t>
      </w:r>
      <w:r>
        <w:rPr>
          <w:rFonts w:cs="2  Mitra" w:hint="cs"/>
          <w:sz w:val="28"/>
          <w:szCs w:val="28"/>
          <w:rtl/>
          <w:lang w:bidi="fa-IR"/>
        </w:rPr>
        <w:t>این صورت باید قائل شویم که از جمله شرطیه دو معنا</w:t>
      </w:r>
      <w:r w:rsidR="00185FB9">
        <w:rPr>
          <w:rFonts w:cs="2  Mitra" w:hint="cs"/>
          <w:sz w:val="28"/>
          <w:szCs w:val="28"/>
          <w:rtl/>
          <w:lang w:bidi="fa-IR"/>
        </w:rPr>
        <w:t>ی مستقل از هم</w:t>
      </w:r>
      <w:r>
        <w:rPr>
          <w:rFonts w:cs="2  Mitra" w:hint="cs"/>
          <w:sz w:val="28"/>
          <w:szCs w:val="28"/>
          <w:rtl/>
          <w:lang w:bidi="fa-IR"/>
        </w:rPr>
        <w:t xml:space="preserve"> برداشت می</w:t>
      </w:r>
      <w:r>
        <w:rPr>
          <w:rFonts w:cs="2  Mitra"/>
          <w:sz w:val="28"/>
          <w:szCs w:val="28"/>
          <w:rtl/>
          <w:lang w:bidi="fa-IR"/>
        </w:rPr>
        <w:softHyphen/>
      </w:r>
      <w:r>
        <w:rPr>
          <w:rFonts w:cs="2  Mitra" w:hint="cs"/>
          <w:sz w:val="28"/>
          <w:szCs w:val="28"/>
          <w:rtl/>
          <w:lang w:bidi="fa-IR"/>
        </w:rPr>
        <w:t>شود</w:t>
      </w:r>
      <w:r w:rsidR="00185FB9">
        <w:rPr>
          <w:rFonts w:cs="2  Mitra" w:hint="cs"/>
          <w:sz w:val="28"/>
          <w:szCs w:val="28"/>
          <w:rtl/>
          <w:lang w:bidi="fa-IR"/>
        </w:rPr>
        <w:t xml:space="preserve"> و</w:t>
      </w:r>
      <w:r>
        <w:rPr>
          <w:rFonts w:cs="2  Mitra" w:hint="cs"/>
          <w:sz w:val="28"/>
          <w:szCs w:val="28"/>
          <w:rtl/>
          <w:lang w:bidi="fa-IR"/>
        </w:rPr>
        <w:t xml:space="preserve"> مخاطب از </w:t>
      </w:r>
      <w:r w:rsidR="00185FB9">
        <w:rPr>
          <w:rFonts w:cs="2  Mitra" w:hint="cs"/>
          <w:sz w:val="28"/>
          <w:szCs w:val="28"/>
          <w:rtl/>
          <w:lang w:bidi="fa-IR"/>
        </w:rPr>
        <w:t xml:space="preserve">جزئی از آن ـ يعنی </w:t>
      </w:r>
      <w:r>
        <w:rPr>
          <w:rFonts w:cs="2  Mitra" w:hint="cs"/>
          <w:sz w:val="28"/>
          <w:szCs w:val="28"/>
          <w:rtl/>
          <w:lang w:bidi="fa-IR"/>
        </w:rPr>
        <w:t>جمله جزاء</w:t>
      </w:r>
      <w:r w:rsidR="00185FB9">
        <w:rPr>
          <w:rFonts w:cs="2  Mitra" w:hint="cs"/>
          <w:sz w:val="28"/>
          <w:szCs w:val="28"/>
          <w:rtl/>
          <w:lang w:bidi="fa-IR"/>
        </w:rPr>
        <w:t xml:space="preserve"> ـ</w:t>
      </w:r>
      <w:r>
        <w:rPr>
          <w:rFonts w:cs="2  Mitra" w:hint="cs"/>
          <w:sz w:val="28"/>
          <w:szCs w:val="28"/>
          <w:rtl/>
          <w:lang w:bidi="fa-IR"/>
        </w:rPr>
        <w:t xml:space="preserve"> یک معنا و از </w:t>
      </w:r>
      <w:r w:rsidR="00185FB9">
        <w:rPr>
          <w:rFonts w:cs="2  Mitra" w:hint="cs"/>
          <w:sz w:val="28"/>
          <w:szCs w:val="28"/>
          <w:rtl/>
          <w:lang w:bidi="fa-IR"/>
        </w:rPr>
        <w:t>کل آن</w:t>
      </w:r>
      <w:r>
        <w:rPr>
          <w:rFonts w:cs="2  Mitra" w:hint="cs"/>
          <w:sz w:val="28"/>
          <w:szCs w:val="28"/>
          <w:rtl/>
          <w:lang w:bidi="fa-IR"/>
        </w:rPr>
        <w:t xml:space="preserve"> معنایی دیگر را </w:t>
      </w:r>
      <w:r w:rsidR="00185FB9">
        <w:rPr>
          <w:rFonts w:cs="2  Mitra" w:hint="cs"/>
          <w:sz w:val="28"/>
          <w:szCs w:val="28"/>
          <w:rtl/>
          <w:lang w:bidi="fa-IR"/>
        </w:rPr>
        <w:t>می</w:t>
      </w:r>
      <w:r w:rsidR="00185FB9">
        <w:rPr>
          <w:rFonts w:cs="2  Mitra"/>
          <w:sz w:val="28"/>
          <w:szCs w:val="28"/>
          <w:rtl/>
          <w:lang w:bidi="fa-IR"/>
        </w:rPr>
        <w:softHyphen/>
      </w:r>
      <w:r>
        <w:rPr>
          <w:rFonts w:cs="2  Mitra" w:hint="cs"/>
          <w:sz w:val="28"/>
          <w:szCs w:val="28"/>
          <w:rtl/>
          <w:lang w:bidi="fa-IR"/>
        </w:rPr>
        <w:t xml:space="preserve">فهمد و مثلاً اگر جمله جزاء انشائی باشد، جمله شرطیه هم افاده انشاء </w:t>
      </w:r>
      <w:r w:rsidR="00185FB9">
        <w:rPr>
          <w:rFonts w:cs="2  Mitra" w:hint="cs"/>
          <w:sz w:val="28"/>
          <w:szCs w:val="28"/>
          <w:rtl/>
          <w:lang w:bidi="fa-IR"/>
        </w:rPr>
        <w:t>می</w:t>
      </w:r>
      <w:r w:rsidR="00185FB9">
        <w:rPr>
          <w:rFonts w:cs="2  Mitra"/>
          <w:sz w:val="28"/>
          <w:szCs w:val="28"/>
          <w:rtl/>
          <w:lang w:bidi="fa-IR"/>
        </w:rPr>
        <w:softHyphen/>
      </w:r>
      <w:r>
        <w:rPr>
          <w:rFonts w:cs="2  Mitra" w:hint="cs"/>
          <w:sz w:val="28"/>
          <w:szCs w:val="28"/>
          <w:rtl/>
          <w:lang w:bidi="fa-IR"/>
        </w:rPr>
        <w:t>کند</w:t>
      </w:r>
      <w:r w:rsidR="00185FB9">
        <w:rPr>
          <w:rFonts w:cs="2  Mitra" w:hint="cs"/>
          <w:sz w:val="28"/>
          <w:szCs w:val="28"/>
          <w:rtl/>
          <w:lang w:bidi="fa-IR"/>
        </w:rPr>
        <w:t xml:space="preserve"> ـ زيرا شکی نيست که جمله</w:t>
      </w:r>
      <w:r w:rsidR="00185FB9">
        <w:rPr>
          <w:rFonts w:cs="2  Mitra"/>
          <w:sz w:val="28"/>
          <w:szCs w:val="28"/>
          <w:rtl/>
          <w:lang w:bidi="fa-IR"/>
        </w:rPr>
        <w:softHyphen/>
      </w:r>
      <w:r w:rsidR="00185FB9">
        <w:rPr>
          <w:rFonts w:cs="2  Mitra" w:hint="cs"/>
          <w:sz w:val="28"/>
          <w:szCs w:val="28"/>
          <w:rtl/>
          <w:lang w:bidi="fa-IR"/>
        </w:rPr>
        <w:t>ای مثل: «</w:t>
      </w:r>
      <w:r w:rsidR="00185FB9" w:rsidRPr="00185FB9">
        <w:rPr>
          <w:rFonts w:cs="Abz-2 (Badr)" w:hint="cs"/>
          <w:sz w:val="28"/>
          <w:szCs w:val="28"/>
          <w:rtl/>
          <w:lang w:bidi="fa-IR"/>
        </w:rPr>
        <w:t>إن جاء زيد فأکرمه</w:t>
      </w:r>
      <w:r w:rsidR="00185FB9">
        <w:rPr>
          <w:rFonts w:cs="2  Mitra" w:hint="cs"/>
          <w:sz w:val="28"/>
          <w:szCs w:val="28"/>
          <w:rtl/>
          <w:lang w:bidi="fa-IR"/>
        </w:rPr>
        <w:t xml:space="preserve">» افاده </w:t>
      </w:r>
      <w:r w:rsidR="009410BE">
        <w:rPr>
          <w:rFonts w:cs="2  Mitra" w:hint="cs"/>
          <w:sz w:val="28"/>
          <w:szCs w:val="28"/>
          <w:rtl/>
          <w:lang w:bidi="fa-IR"/>
        </w:rPr>
        <w:t>طلب اکرام</w:t>
      </w:r>
      <w:r w:rsidR="00185FB9">
        <w:rPr>
          <w:rFonts w:cs="2  Mitra" w:hint="cs"/>
          <w:sz w:val="28"/>
          <w:szCs w:val="28"/>
          <w:rtl/>
          <w:lang w:bidi="fa-IR"/>
        </w:rPr>
        <w:t xml:space="preserve"> می</w:t>
      </w:r>
      <w:r w:rsidR="00185FB9">
        <w:rPr>
          <w:rFonts w:cs="2  Mitra"/>
          <w:sz w:val="28"/>
          <w:szCs w:val="28"/>
          <w:rtl/>
          <w:lang w:bidi="fa-IR"/>
        </w:rPr>
        <w:softHyphen/>
      </w:r>
      <w:r w:rsidR="00185FB9">
        <w:rPr>
          <w:rFonts w:cs="2  Mitra" w:hint="cs"/>
          <w:sz w:val="28"/>
          <w:szCs w:val="28"/>
          <w:rtl/>
          <w:lang w:bidi="fa-IR"/>
        </w:rPr>
        <w:t>کند ـ</w:t>
      </w:r>
      <w:r>
        <w:rPr>
          <w:rFonts w:cs="2  Mitra" w:hint="cs"/>
          <w:sz w:val="28"/>
          <w:szCs w:val="28"/>
          <w:rtl/>
          <w:lang w:bidi="fa-IR"/>
        </w:rPr>
        <w:t xml:space="preserve"> و هم افاده اخبار، در حالی که از جمله شرطیه بیش از یک معنا برداشت نمی</w:t>
      </w:r>
      <w:r>
        <w:rPr>
          <w:rFonts w:cs="2  Mitra"/>
          <w:sz w:val="28"/>
          <w:szCs w:val="28"/>
          <w:rtl/>
          <w:lang w:bidi="fa-IR"/>
        </w:rPr>
        <w:softHyphen/>
      </w:r>
      <w:r>
        <w:rPr>
          <w:rFonts w:cs="2  Mitra" w:hint="cs"/>
          <w:sz w:val="28"/>
          <w:szCs w:val="28"/>
          <w:rtl/>
          <w:lang w:bidi="fa-IR"/>
        </w:rPr>
        <w:t>شود.</w:t>
      </w:r>
    </w:p>
    <w:p w14:paraId="067932BD" w14:textId="77777777" w:rsidR="007257D5" w:rsidRDefault="007257D5" w:rsidP="007257D5">
      <w:pPr>
        <w:widowControl w:val="0"/>
        <w:bidi/>
        <w:spacing w:before="240" w:line="259" w:lineRule="auto"/>
        <w:ind w:firstLine="289"/>
        <w:jc w:val="both"/>
        <w:rPr>
          <w:rFonts w:cs="2  Mitra"/>
          <w:sz w:val="28"/>
          <w:szCs w:val="28"/>
          <w:rtl/>
          <w:lang w:bidi="fa-IR"/>
        </w:rPr>
      </w:pPr>
      <w:r>
        <w:rPr>
          <w:rFonts w:cs="2  Mitra" w:hint="cs"/>
          <w:sz w:val="28"/>
          <w:szCs w:val="28"/>
          <w:rtl/>
          <w:lang w:bidi="fa-IR"/>
        </w:rPr>
        <w:t>به عبارت دیگر فرض این که مدلول تصدیقی جمله شرطیه معنای افاده شده توسط جزئی از آن ـ يعنی هيأت يا أدات شرط ـ است، فرضی غير قابل قبول است.</w:t>
      </w:r>
    </w:p>
    <w:p w14:paraId="7E0F7F59" w14:textId="4FC760D8" w:rsidR="00787F61" w:rsidRDefault="00856787" w:rsidP="00185FB9">
      <w:pPr>
        <w:widowControl w:val="0"/>
        <w:bidi/>
        <w:spacing w:before="240" w:line="259" w:lineRule="auto"/>
        <w:ind w:firstLine="289"/>
        <w:jc w:val="both"/>
        <w:rPr>
          <w:rFonts w:cs="2  Mitra"/>
          <w:sz w:val="28"/>
          <w:szCs w:val="28"/>
          <w:rtl/>
          <w:lang w:bidi="fa-IR"/>
        </w:rPr>
      </w:pPr>
      <w:r>
        <w:rPr>
          <w:rFonts w:cs="2  Mitra" w:hint="cs"/>
          <w:sz w:val="28"/>
          <w:szCs w:val="28"/>
          <w:rtl/>
          <w:lang w:bidi="fa-IR"/>
        </w:rPr>
        <w:t xml:space="preserve">بنابر این </w:t>
      </w:r>
      <w:r w:rsidR="009410BE">
        <w:rPr>
          <w:rFonts w:cs="2  Mitra" w:hint="cs"/>
          <w:sz w:val="28"/>
          <w:szCs w:val="28"/>
          <w:rtl/>
          <w:lang w:bidi="fa-IR"/>
        </w:rPr>
        <w:t xml:space="preserve">در تحليل </w:t>
      </w:r>
      <w:r>
        <w:rPr>
          <w:rFonts w:cs="2  Mitra" w:hint="cs"/>
          <w:sz w:val="28"/>
          <w:szCs w:val="28"/>
          <w:rtl/>
          <w:lang w:bidi="fa-IR"/>
        </w:rPr>
        <w:t>مفاد جمله شرط</w:t>
      </w:r>
      <w:r w:rsidR="009410BE">
        <w:rPr>
          <w:rFonts w:cs="2  Mitra" w:hint="cs"/>
          <w:sz w:val="28"/>
          <w:szCs w:val="28"/>
          <w:rtl/>
          <w:lang w:bidi="fa-IR"/>
        </w:rPr>
        <w:t xml:space="preserve">يه باید گفت: </w:t>
      </w:r>
      <w:r w:rsidR="006C7689">
        <w:rPr>
          <w:rFonts w:cs="2  Mitra" w:hint="cs"/>
          <w:sz w:val="28"/>
          <w:szCs w:val="28"/>
          <w:rtl/>
          <w:lang w:bidi="fa-IR"/>
        </w:rPr>
        <w:t>مفاد جمله جزاء به واسطه نسبتی که ادات شرط بين آن و جمله شرط برقرار می</w:t>
      </w:r>
      <w:r w:rsidR="006C7689">
        <w:rPr>
          <w:rFonts w:cs="2  Mitra"/>
          <w:sz w:val="28"/>
          <w:szCs w:val="28"/>
          <w:rtl/>
          <w:lang w:bidi="fa-IR"/>
        </w:rPr>
        <w:softHyphen/>
      </w:r>
      <w:r w:rsidR="006C7689">
        <w:rPr>
          <w:rFonts w:cs="2  Mitra" w:hint="cs"/>
          <w:sz w:val="28"/>
          <w:szCs w:val="28"/>
          <w:rtl/>
          <w:lang w:bidi="fa-IR"/>
        </w:rPr>
        <w:t xml:space="preserve">کنند، </w:t>
      </w:r>
      <w:r>
        <w:rPr>
          <w:rFonts w:cs="2  Mitra" w:hint="cs"/>
          <w:sz w:val="28"/>
          <w:szCs w:val="28"/>
          <w:rtl/>
          <w:lang w:bidi="fa-IR"/>
        </w:rPr>
        <w:t>تحصیص م</w:t>
      </w:r>
      <w:r w:rsidR="006C7689">
        <w:rPr>
          <w:rFonts w:cs="2  Mitra" w:hint="cs"/>
          <w:sz w:val="28"/>
          <w:szCs w:val="28"/>
          <w:rtl/>
          <w:lang w:bidi="fa-IR"/>
        </w:rPr>
        <w:t>ی</w:t>
      </w:r>
      <w:r w:rsidR="006C7689">
        <w:rPr>
          <w:rFonts w:cs="2  Mitra"/>
          <w:sz w:val="28"/>
          <w:szCs w:val="28"/>
          <w:rtl/>
          <w:lang w:bidi="fa-IR"/>
        </w:rPr>
        <w:softHyphen/>
      </w:r>
      <w:r w:rsidR="006C7689">
        <w:rPr>
          <w:rFonts w:cs="2  Mitra" w:hint="cs"/>
          <w:sz w:val="28"/>
          <w:szCs w:val="28"/>
          <w:rtl/>
          <w:lang w:bidi="fa-IR"/>
        </w:rPr>
        <w:t>شود و معنایی که از جمله شرطیه برداشت می</w:t>
      </w:r>
      <w:r w:rsidR="006C7689">
        <w:rPr>
          <w:rFonts w:cs="2  Mitra"/>
          <w:sz w:val="28"/>
          <w:szCs w:val="28"/>
          <w:rtl/>
          <w:lang w:bidi="fa-IR"/>
        </w:rPr>
        <w:softHyphen/>
      </w:r>
      <w:r w:rsidR="006C7689">
        <w:rPr>
          <w:rFonts w:cs="2  Mitra" w:hint="cs"/>
          <w:sz w:val="28"/>
          <w:szCs w:val="28"/>
          <w:rtl/>
          <w:lang w:bidi="fa-IR"/>
        </w:rPr>
        <w:t>شود</w:t>
      </w:r>
      <w:r>
        <w:rPr>
          <w:rFonts w:cs="2  Mitra" w:hint="cs"/>
          <w:sz w:val="28"/>
          <w:szCs w:val="28"/>
          <w:rtl/>
          <w:lang w:bidi="fa-IR"/>
        </w:rPr>
        <w:t xml:space="preserve">، </w:t>
      </w:r>
      <w:r w:rsidR="006C7689">
        <w:rPr>
          <w:rFonts w:cs="2  Mitra" w:hint="cs"/>
          <w:sz w:val="28"/>
          <w:szCs w:val="28"/>
          <w:rtl/>
          <w:lang w:bidi="fa-IR"/>
        </w:rPr>
        <w:t xml:space="preserve">حصه خاصی از مفاد جمله جزاست، </w:t>
      </w:r>
      <w:r>
        <w:rPr>
          <w:rFonts w:cs="2  Mitra" w:hint="cs"/>
          <w:sz w:val="28"/>
          <w:szCs w:val="28"/>
          <w:rtl/>
          <w:lang w:bidi="fa-IR"/>
        </w:rPr>
        <w:t>بدین معنا که در جمله جزاء، اخبار از یک معنا شده و یا معنایی انشاء می</w:t>
      </w:r>
      <w:r>
        <w:rPr>
          <w:rFonts w:cs="2  Mitra"/>
          <w:sz w:val="28"/>
          <w:szCs w:val="28"/>
          <w:rtl/>
          <w:lang w:bidi="fa-IR"/>
        </w:rPr>
        <w:softHyphen/>
      </w:r>
      <w:r>
        <w:rPr>
          <w:rFonts w:cs="2  Mitra" w:hint="cs"/>
          <w:sz w:val="28"/>
          <w:szCs w:val="28"/>
          <w:rtl/>
          <w:lang w:bidi="fa-IR"/>
        </w:rPr>
        <w:t xml:space="preserve">شود و مفاد جمله شرطیه </w:t>
      </w:r>
      <w:r w:rsidR="006C7689">
        <w:rPr>
          <w:rFonts w:cs="2  Mitra" w:hint="cs"/>
          <w:sz w:val="28"/>
          <w:szCs w:val="28"/>
          <w:rtl/>
          <w:lang w:bidi="fa-IR"/>
        </w:rPr>
        <w:t>حصه</w:t>
      </w:r>
      <w:r w:rsidR="006C7689">
        <w:rPr>
          <w:rFonts w:cs="2  Mitra"/>
          <w:sz w:val="28"/>
          <w:szCs w:val="28"/>
          <w:rtl/>
          <w:lang w:bidi="fa-IR"/>
        </w:rPr>
        <w:softHyphen/>
      </w:r>
      <w:r w:rsidR="006C7689">
        <w:rPr>
          <w:rFonts w:cs="2  Mitra" w:hint="cs"/>
          <w:sz w:val="28"/>
          <w:szCs w:val="28"/>
          <w:rtl/>
          <w:lang w:bidi="fa-IR"/>
        </w:rPr>
        <w:t>ای از</w:t>
      </w:r>
      <w:r>
        <w:rPr>
          <w:rFonts w:cs="2  Mitra" w:hint="cs"/>
          <w:sz w:val="28"/>
          <w:szCs w:val="28"/>
          <w:rtl/>
          <w:lang w:bidi="fa-IR"/>
        </w:rPr>
        <w:t xml:space="preserve"> همان معنای اخبار شده و یا انشاء شده در جمله جزا</w:t>
      </w:r>
      <w:r w:rsidR="006C7689">
        <w:rPr>
          <w:rFonts w:cs="2  Mitra" w:hint="cs"/>
          <w:sz w:val="28"/>
          <w:szCs w:val="28"/>
          <w:rtl/>
          <w:lang w:bidi="fa-IR"/>
        </w:rPr>
        <w:t>ست که</w:t>
      </w:r>
      <w:r>
        <w:rPr>
          <w:rFonts w:cs="2  Mitra" w:hint="cs"/>
          <w:sz w:val="28"/>
          <w:szCs w:val="28"/>
          <w:rtl/>
          <w:lang w:bidi="fa-IR"/>
        </w:rPr>
        <w:t xml:space="preserve"> به واسطه نسبت تعلیقیه </w:t>
      </w:r>
      <w:r w:rsidR="006C7689">
        <w:rPr>
          <w:rFonts w:cs="2  Mitra" w:hint="cs"/>
          <w:sz w:val="28"/>
          <w:szCs w:val="28"/>
          <w:rtl/>
          <w:lang w:bidi="fa-IR"/>
        </w:rPr>
        <w:t>بين آن و جمله شرط تحصیص آن صورت پذیرفته است</w:t>
      </w:r>
      <w:r>
        <w:rPr>
          <w:rFonts w:cs="2  Mitra" w:hint="cs"/>
          <w:sz w:val="28"/>
          <w:szCs w:val="28"/>
          <w:rtl/>
          <w:lang w:bidi="fa-IR"/>
        </w:rPr>
        <w:t xml:space="preserve">. </w:t>
      </w:r>
      <w:r w:rsidR="000B7B96">
        <w:rPr>
          <w:rFonts w:cs="2  Mitra" w:hint="cs"/>
          <w:sz w:val="28"/>
          <w:szCs w:val="28"/>
          <w:rtl/>
          <w:lang w:bidi="fa-IR"/>
        </w:rPr>
        <w:t>بنابر این نمی</w:t>
      </w:r>
      <w:r w:rsidR="000B7B96">
        <w:rPr>
          <w:rFonts w:cs="2  Mitra"/>
          <w:sz w:val="28"/>
          <w:szCs w:val="28"/>
          <w:rtl/>
          <w:lang w:bidi="fa-IR"/>
        </w:rPr>
        <w:softHyphen/>
      </w:r>
      <w:r w:rsidR="000B7B96">
        <w:rPr>
          <w:rFonts w:cs="2  Mitra" w:hint="cs"/>
          <w:sz w:val="28"/>
          <w:szCs w:val="28"/>
          <w:rtl/>
          <w:lang w:bidi="fa-IR"/>
        </w:rPr>
        <w:t xml:space="preserve">توان ادعا کرد که </w:t>
      </w:r>
      <w:r>
        <w:rPr>
          <w:rFonts w:cs="2  Mitra" w:hint="cs"/>
          <w:sz w:val="28"/>
          <w:szCs w:val="28"/>
          <w:rtl/>
          <w:lang w:bidi="fa-IR"/>
        </w:rPr>
        <w:t xml:space="preserve">جمله شرطیه در صدد افاده معنایی مستقل از معنای افاده شده توسط جمله جزاء </w:t>
      </w:r>
      <w:r w:rsidR="000B7B96">
        <w:rPr>
          <w:rFonts w:cs="2  Mitra" w:hint="cs"/>
          <w:sz w:val="28"/>
          <w:szCs w:val="28"/>
          <w:rtl/>
          <w:lang w:bidi="fa-IR"/>
        </w:rPr>
        <w:t>است</w:t>
      </w:r>
      <w:r w:rsidR="008C4CD8">
        <w:rPr>
          <w:rFonts w:cs="2  Mitra" w:hint="cs"/>
          <w:sz w:val="28"/>
          <w:szCs w:val="28"/>
          <w:rtl/>
          <w:lang w:bidi="fa-IR"/>
        </w:rPr>
        <w:t xml:space="preserve">. </w:t>
      </w:r>
    </w:p>
    <w:p w14:paraId="4454ED96" w14:textId="7B5C5184" w:rsidR="008C4CD8" w:rsidRDefault="008C4CD8" w:rsidP="008C4CD8">
      <w:pPr>
        <w:widowControl w:val="0"/>
        <w:bidi/>
        <w:spacing w:before="240" w:line="259" w:lineRule="auto"/>
        <w:ind w:firstLine="289"/>
        <w:jc w:val="both"/>
        <w:rPr>
          <w:rFonts w:cs="2  Mitra"/>
          <w:sz w:val="28"/>
          <w:szCs w:val="28"/>
          <w:rtl/>
          <w:lang w:bidi="fa-IR"/>
        </w:rPr>
      </w:pPr>
      <w:r>
        <w:rPr>
          <w:rFonts w:cs="2  Mitra" w:hint="cs"/>
          <w:sz w:val="28"/>
          <w:szCs w:val="28"/>
          <w:rtl/>
          <w:lang w:bidi="fa-IR"/>
        </w:rPr>
        <w:t>در نتيجه به جهت وجود تعلیق در معنایی که از جمله شرطیه برداشت می</w:t>
      </w:r>
      <w:r>
        <w:rPr>
          <w:rFonts w:cs="2  Mitra"/>
          <w:sz w:val="28"/>
          <w:szCs w:val="28"/>
          <w:rtl/>
          <w:lang w:bidi="fa-IR"/>
        </w:rPr>
        <w:softHyphen/>
      </w:r>
      <w:r>
        <w:rPr>
          <w:rFonts w:cs="2  Mitra" w:hint="cs"/>
          <w:sz w:val="28"/>
          <w:szCs w:val="28"/>
          <w:rtl/>
          <w:lang w:bidi="fa-IR"/>
        </w:rPr>
        <w:t xml:space="preserve">شود و بر اساس اصل مطابقت مدلول تصوری و </w:t>
      </w:r>
      <w:r>
        <w:rPr>
          <w:rFonts w:cs="2  Mitra" w:hint="cs"/>
          <w:sz w:val="28"/>
          <w:szCs w:val="28"/>
          <w:rtl/>
          <w:lang w:bidi="fa-IR"/>
        </w:rPr>
        <w:lastRenderedPageBreak/>
        <w:t>مدلول تصدیقی، می</w:t>
      </w:r>
      <w:r>
        <w:rPr>
          <w:rFonts w:cs="2  Mitra"/>
          <w:sz w:val="28"/>
          <w:szCs w:val="28"/>
          <w:rtl/>
          <w:lang w:bidi="fa-IR"/>
        </w:rPr>
        <w:softHyphen/>
      </w:r>
      <w:r>
        <w:rPr>
          <w:rFonts w:cs="2  Mitra" w:hint="cs"/>
          <w:sz w:val="28"/>
          <w:szCs w:val="28"/>
          <w:rtl/>
          <w:lang w:bidi="fa-IR"/>
        </w:rPr>
        <w:t>توان گفت که مدلول تصدیقی جمله شرطیه نيز مشتمل بر تعلیق است.</w:t>
      </w:r>
    </w:p>
    <w:bookmarkEnd w:id="1"/>
    <w:p w14:paraId="68316574" w14:textId="40E8F6E8" w:rsidR="008C4CD8" w:rsidRPr="00BB1D16" w:rsidRDefault="008C4CD8" w:rsidP="008C4CD8">
      <w:pPr>
        <w:widowControl w:val="0"/>
        <w:bidi/>
        <w:spacing w:before="240" w:line="259" w:lineRule="auto"/>
        <w:ind w:firstLine="289"/>
        <w:jc w:val="both"/>
        <w:rPr>
          <w:rFonts w:cs="2  Mitra"/>
          <w:sz w:val="28"/>
          <w:szCs w:val="28"/>
          <w:rtl/>
          <w:lang w:bidi="fa-IR"/>
        </w:rPr>
      </w:pPr>
      <w:r>
        <w:rPr>
          <w:rFonts w:cs="2  Mitra" w:hint="cs"/>
          <w:sz w:val="28"/>
          <w:szCs w:val="28"/>
          <w:rtl/>
          <w:lang w:bidi="fa-IR"/>
        </w:rPr>
        <w:t>بقیه اشکالاتی که به فرمایش شهيد صدر وارد است را جلسه آينده بيان خواهيم کرد ان شاء الله.</w:t>
      </w:r>
    </w:p>
    <w:sectPr w:rsidR="008C4CD8" w:rsidRPr="00BB1D16" w:rsidSect="00BA0F66">
      <w:headerReference w:type="even" r:id="rId7"/>
      <w:headerReference w:type="default" r:id="rId8"/>
      <w:footerReference w:type="even" r:id="rId9"/>
      <w:footerReference w:type="default" r:id="rId10"/>
      <w:headerReference w:type="first" r:id="rId11"/>
      <w:footerReference w:type="first" r:id="rId12"/>
      <w:footnotePr>
        <w:numRestart w:val="eachPage"/>
      </w:footnotePr>
      <w:pgSz w:w="12240" w:h="15840"/>
      <w:pgMar w:top="441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2EC3C8" w14:textId="77777777" w:rsidR="009043B6" w:rsidRDefault="009043B6" w:rsidP="00C336C5">
      <w:pPr>
        <w:spacing w:after="0" w:line="240" w:lineRule="auto"/>
      </w:pPr>
      <w:r>
        <w:separator/>
      </w:r>
    </w:p>
  </w:endnote>
  <w:endnote w:type="continuationSeparator" w:id="0">
    <w:p w14:paraId="5EB8F119" w14:textId="77777777" w:rsidR="009043B6" w:rsidRDefault="009043B6" w:rsidP="00C336C5">
      <w:pPr>
        <w:spacing w:after="0" w:line="240" w:lineRule="auto"/>
      </w:pPr>
      <w:r>
        <w:continuationSeparator/>
      </w:r>
    </w:p>
  </w:endnote>
  <w:endnote w:type="continuationNotice" w:id="1">
    <w:p w14:paraId="225EF893" w14:textId="77777777" w:rsidR="009043B6" w:rsidRDefault="009043B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586E9" w14:textId="77777777" w:rsidR="00BA0F66" w:rsidRDefault="00BA0F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230E31" w14:textId="77777777" w:rsidR="00BA0F66" w:rsidRDefault="00BA0F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1AA9EE" w14:textId="77777777" w:rsidR="009043B6" w:rsidRDefault="009043B6" w:rsidP="00C336C5">
      <w:pPr>
        <w:bidi/>
        <w:spacing w:after="0" w:line="240" w:lineRule="auto"/>
      </w:pPr>
      <w:r>
        <w:separator/>
      </w:r>
    </w:p>
  </w:footnote>
  <w:footnote w:type="continuationSeparator" w:id="0">
    <w:p w14:paraId="4B2E70AA" w14:textId="77777777" w:rsidR="009043B6" w:rsidRDefault="009043B6" w:rsidP="00C336C5">
      <w:pPr>
        <w:spacing w:after="0" w:line="240" w:lineRule="auto"/>
      </w:pPr>
      <w:r>
        <w:continuationSeparator/>
      </w:r>
    </w:p>
  </w:footnote>
  <w:footnote w:type="continuationNotice" w:id="1">
    <w:p w14:paraId="09510D34" w14:textId="77777777" w:rsidR="009043B6" w:rsidRDefault="009043B6">
      <w:pPr>
        <w:spacing w:after="0" w:line="240" w:lineRule="auto"/>
      </w:pPr>
    </w:p>
  </w:footnote>
  <w:footnote w:id="2">
    <w:p w14:paraId="59A08256" w14:textId="1FBB9B40" w:rsidR="00856787" w:rsidRPr="00277C3D" w:rsidRDefault="00856787" w:rsidP="00856787">
      <w:pPr>
        <w:pStyle w:val="FootnoteText"/>
        <w:bidi/>
        <w:jc w:val="left"/>
        <w:rPr>
          <w:rFonts w:cs="Abz-2 (Badr)"/>
          <w:rtl/>
          <w:lang w:bidi="fa-IR"/>
        </w:rPr>
      </w:pPr>
      <w:r w:rsidRPr="00277C3D">
        <w:rPr>
          <w:rFonts w:cs="Abz-2 (Badr)"/>
          <w:lang w:bidi="fa-IR"/>
        </w:rPr>
        <w:footnoteRef/>
      </w:r>
      <w:r w:rsidRPr="00277C3D">
        <w:rPr>
          <w:rFonts w:cs="Abz-2 (Badr)" w:hint="cs"/>
          <w:rtl/>
          <w:lang w:bidi="fa-IR"/>
        </w:rPr>
        <w:t xml:space="preserve"> ـ </w:t>
      </w:r>
      <w:r>
        <w:rPr>
          <w:rFonts w:cs="Abz-2 (Badr)" w:hint="cs"/>
          <w:rtl/>
          <w:lang w:bidi="fa-IR"/>
        </w:rPr>
        <w:t>بحوث في علم الأُصول</w:t>
      </w:r>
      <w:r w:rsidRPr="00277C3D">
        <w:rPr>
          <w:rFonts w:cs="Abz-2 (Badr)" w:hint="cs"/>
          <w:rtl/>
          <w:lang w:bidi="fa-IR"/>
        </w:rPr>
        <w:t>،</w:t>
      </w:r>
      <w:r>
        <w:rPr>
          <w:rFonts w:cs="Abz-2 (Badr)" w:hint="cs"/>
          <w:rtl/>
          <w:lang w:bidi="fa-IR"/>
        </w:rPr>
        <w:t>ج3،</w:t>
      </w:r>
      <w:r w:rsidRPr="00277C3D">
        <w:rPr>
          <w:rFonts w:cs="Abz-2 (Badr)" w:hint="cs"/>
          <w:rtl/>
          <w:lang w:bidi="fa-IR"/>
        </w:rPr>
        <w:t>ص</w:t>
      </w:r>
      <w:r>
        <w:rPr>
          <w:rFonts w:cs="Abz-2 (Badr)" w:hint="cs"/>
          <w:rtl/>
          <w:lang w:bidi="fa-IR"/>
        </w:rPr>
        <w:t>158 - 160</w:t>
      </w:r>
      <w:r w:rsidRPr="00277C3D">
        <w:rPr>
          <w:rFonts w:cs="Abz-2 (Badr)" w:hint="cs"/>
          <w:rtl/>
          <w:lang w:bidi="fa-IR"/>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B300DB" w14:textId="77777777" w:rsidR="00BA0F66" w:rsidRDefault="00BA0F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70357A" w14:textId="1F128B56" w:rsidR="00BA0F66" w:rsidRDefault="00BA0F66">
    <w:pPr>
      <w:pStyle w:val="Header"/>
    </w:pPr>
    <w:r>
      <w:rPr>
        <w:noProof/>
      </w:rPr>
      <mc:AlternateContent>
        <mc:Choice Requires="wps">
          <w:drawing>
            <wp:anchor distT="45720" distB="45720" distL="114300" distR="114300" simplePos="0" relativeHeight="251661312" behindDoc="0" locked="0" layoutInCell="1" allowOverlap="1" wp14:anchorId="257828E7" wp14:editId="17837401">
              <wp:simplePos x="0" y="0"/>
              <wp:positionH relativeFrom="column">
                <wp:posOffset>1789430</wp:posOffset>
              </wp:positionH>
              <wp:positionV relativeFrom="paragraph">
                <wp:posOffset>182880</wp:posOffset>
              </wp:positionV>
              <wp:extent cx="4556760" cy="154686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56760" cy="1546860"/>
                      </a:xfrm>
                      <a:prstGeom prst="rect">
                        <a:avLst/>
                      </a:prstGeom>
                      <a:solidFill>
                        <a:srgbClr val="FFFFFF"/>
                      </a:solidFill>
                      <a:ln w="9525">
                        <a:noFill/>
                        <a:miter lim="800000"/>
                        <a:headEnd/>
                        <a:tailEnd/>
                      </a:ln>
                    </wps:spPr>
                    <wps:txbx>
                      <w:txbxContent>
                        <w:p w14:paraId="02802BB0" w14:textId="2441C02E" w:rsidR="00BA0F66" w:rsidRDefault="00BA0F66" w:rsidP="00BA0F66">
                          <w:pPr>
                            <w:bidi/>
                            <w:rPr>
                              <w:rFonts w:cs="B Mehr"/>
                            </w:rPr>
                          </w:pPr>
                          <w:r>
                            <w:rPr>
                              <w:rFonts w:cs="B Mehr" w:hint="cs"/>
                              <w:rtl/>
                            </w:rPr>
                            <w:t>تقریر درس خارج اصول،  استاد حاج سید علی موسوی اردبیلی</w:t>
                          </w:r>
                          <w:r>
                            <w:rPr>
                              <w:rFonts w:cs="B Mehr" w:hint="cs"/>
                            </w:rPr>
                            <w:t xml:space="preserve"> </w:t>
                          </w:r>
                        </w:p>
                        <w:p w14:paraId="0A18B005" w14:textId="77777777" w:rsidR="00BA0F66" w:rsidRDefault="00BA0F66" w:rsidP="00BA0F66">
                          <w:pPr>
                            <w:bidi/>
                            <w:rPr>
                              <w:rFonts w:cs="B Mehr"/>
                            </w:rPr>
                          </w:pPr>
                          <w:r>
                            <w:rPr>
                              <w:rFonts w:cs="B Mehr" w:hint="cs"/>
                              <w:rtl/>
                            </w:rPr>
                            <w:t xml:space="preserve"> مبحث:    مفاهیم</w:t>
                          </w:r>
                        </w:p>
                        <w:p w14:paraId="70256251" w14:textId="18581E55" w:rsidR="00BA0F66" w:rsidRDefault="00BA0F66" w:rsidP="00BA0F66">
                          <w:pPr>
                            <w:bidi/>
                          </w:pPr>
                          <w:r>
                            <w:rPr>
                              <w:rFonts w:cs="B Mehr" w:hint="cs"/>
                              <w:rtl/>
                            </w:rPr>
                            <w:t xml:space="preserve">تاریخ:  </w:t>
                          </w:r>
                          <w:r>
                            <w:rPr>
                              <w:rFonts w:cs="B Mehr" w:hint="cs"/>
                              <w:rtl/>
                              <w:lang w:bidi="fa-IR"/>
                            </w:rPr>
                            <w:t xml:space="preserve"> </w:t>
                          </w:r>
                          <w:r>
                            <w:rPr>
                              <w:rFonts w:cs="B Mehr" w:hint="cs"/>
                              <w:rtl/>
                              <w:lang w:bidi="fa-IR"/>
                            </w:rPr>
                            <w:t xml:space="preserve"> </w:t>
                          </w:r>
                          <w:r>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 xml:space="preserve">17 </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6539BE97" w14:textId="77777777" w:rsidR="00BA0F66" w:rsidRDefault="00BA0F66" w:rsidP="00BA0F66"/>
                        <w:p w14:paraId="73519D9D" w14:textId="77777777" w:rsidR="00BA0F66" w:rsidRDefault="00BA0F66" w:rsidP="00BA0F66"/>
                        <w:p w14:paraId="1D188C6B" w14:textId="77777777" w:rsidR="00BA0F66" w:rsidRDefault="00BA0F66" w:rsidP="00BA0F66"/>
                        <w:p w14:paraId="51CFAC6D" w14:textId="77777777" w:rsidR="00BA0F66" w:rsidRDefault="00BA0F66" w:rsidP="00BA0F66"/>
                        <w:p w14:paraId="2716BD59" w14:textId="77777777" w:rsidR="00BA0F66" w:rsidRDefault="00BA0F66" w:rsidP="00BA0F66"/>
                        <w:p w14:paraId="2E6ABA74" w14:textId="77777777" w:rsidR="00BA0F66" w:rsidRDefault="00BA0F66" w:rsidP="00BA0F66"/>
                        <w:p w14:paraId="4F7FB3AE" w14:textId="77777777" w:rsidR="00BA0F66" w:rsidRDefault="00BA0F66" w:rsidP="00BA0F66"/>
                        <w:p w14:paraId="711CF53F" w14:textId="77777777" w:rsidR="00BA0F66" w:rsidRDefault="00BA0F66" w:rsidP="00BA0F66"/>
                        <w:p w14:paraId="06D02334" w14:textId="7D5440AA" w:rsidR="00BA0F66" w:rsidRDefault="00BA0F6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57828E7" id="_x0000_t202" coordsize="21600,21600" o:spt="202" path="m,l,21600r21600,l21600,xe">
              <v:stroke joinstyle="miter"/>
              <v:path gradientshapeok="t" o:connecttype="rect"/>
            </v:shapetype>
            <v:shape id="Text Box 2" o:spid="_x0000_s1026" type="#_x0000_t202" style="position:absolute;margin-left:140.9pt;margin-top:14.4pt;width:358.8pt;height:121.8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" stroked="f">
              <v:textbox>
                <w:txbxContent>
                  <w:p w14:paraId="02802BB0" w14:textId="2441C02E" w:rsidR="00BA0F66" w:rsidRDefault="00BA0F66" w:rsidP="00BA0F66">
                    <w:pPr>
                      <w:bidi/>
                      <w:rPr>
                        <w:rFonts w:cs="B Mehr"/>
                      </w:rPr>
                    </w:pPr>
                    <w:r>
                      <w:rPr>
                        <w:rFonts w:cs="B Mehr" w:hint="cs"/>
                        <w:rtl/>
                      </w:rPr>
                      <w:t>تقریر درس خارج اصول،  استاد حاج سید علی موسوی اردبیلی</w:t>
                    </w:r>
                    <w:r>
                      <w:rPr>
                        <w:rFonts w:cs="B Mehr" w:hint="cs"/>
                      </w:rPr>
                      <w:t xml:space="preserve"> </w:t>
                    </w:r>
                  </w:p>
                  <w:p w14:paraId="0A18B005" w14:textId="77777777" w:rsidR="00BA0F66" w:rsidRDefault="00BA0F66" w:rsidP="00BA0F66">
                    <w:pPr>
                      <w:bidi/>
                      <w:rPr>
                        <w:rFonts w:cs="B Mehr"/>
                      </w:rPr>
                    </w:pPr>
                    <w:r>
                      <w:rPr>
                        <w:rFonts w:cs="B Mehr" w:hint="cs"/>
                        <w:rtl/>
                      </w:rPr>
                      <w:t xml:space="preserve"> مبحث:    مفاهیم</w:t>
                    </w:r>
                  </w:p>
                  <w:p w14:paraId="70256251" w14:textId="18581E55" w:rsidR="00BA0F66" w:rsidRDefault="00BA0F66" w:rsidP="00BA0F66">
                    <w:pPr>
                      <w:bidi/>
                    </w:pPr>
                    <w:r>
                      <w:rPr>
                        <w:rFonts w:cs="B Mehr" w:hint="cs"/>
                        <w:rtl/>
                      </w:rPr>
                      <w:t xml:space="preserve">تاریخ:  </w:t>
                    </w:r>
                    <w:r>
                      <w:rPr>
                        <w:rFonts w:cs="B Mehr" w:hint="cs"/>
                        <w:rtl/>
                        <w:lang w:bidi="fa-IR"/>
                      </w:rPr>
                      <w:t xml:space="preserve"> </w:t>
                    </w:r>
                    <w:r>
                      <w:rPr>
                        <w:rFonts w:cs="B Mehr" w:hint="cs"/>
                        <w:rtl/>
                        <w:lang w:bidi="fa-IR"/>
                      </w:rPr>
                      <w:t xml:space="preserve"> </w:t>
                    </w:r>
                    <w:r>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Pr>
                        <w:rFonts w:cs="B Mehr" w:hint="cs"/>
                        <w:rtl/>
                        <w:lang w:bidi="fa-IR"/>
                      </w:rPr>
                      <w:t xml:space="preserve">17 </w:t>
                    </w:r>
                    <w:r>
                      <w:rPr>
                        <w:rFonts w:cs="B Mehr" w:hint="cs"/>
                        <w:rtl/>
                        <w:lang w:bidi="fa-IR"/>
                      </w:rPr>
                      <w:t xml:space="preserve"> </w:t>
                    </w:r>
                    <w:r>
                      <w:rPr>
                        <w:rFonts w:cs="B Mehr" w:hint="cs"/>
                        <w:lang w:bidi="fa-IR"/>
                      </w:rPr>
                      <w:t xml:space="preserve"> </w:t>
                    </w:r>
                    <w:r>
                      <w:rPr>
                        <w:rFonts w:cs="B Mehr" w:hint="cs"/>
                        <w:rtl/>
                        <w:lang w:bidi="fa-IR"/>
                      </w:rPr>
                      <w:t xml:space="preserve">آذر </w:t>
                    </w:r>
                    <w:r>
                      <w:rPr>
                        <w:rFonts w:cs="B Mehr" w:hint="cs"/>
                        <w:rtl/>
                      </w:rPr>
                      <w:t xml:space="preserve">  ماه - 1403ه.ش</w:t>
                    </w:r>
                  </w:p>
                  <w:p w14:paraId="6539BE97" w14:textId="77777777" w:rsidR="00BA0F66" w:rsidRDefault="00BA0F66" w:rsidP="00BA0F66"/>
                  <w:p w14:paraId="73519D9D" w14:textId="77777777" w:rsidR="00BA0F66" w:rsidRDefault="00BA0F66" w:rsidP="00BA0F66"/>
                  <w:p w14:paraId="1D188C6B" w14:textId="77777777" w:rsidR="00BA0F66" w:rsidRDefault="00BA0F66" w:rsidP="00BA0F66"/>
                  <w:p w14:paraId="51CFAC6D" w14:textId="77777777" w:rsidR="00BA0F66" w:rsidRDefault="00BA0F66" w:rsidP="00BA0F66"/>
                  <w:p w14:paraId="2716BD59" w14:textId="77777777" w:rsidR="00BA0F66" w:rsidRDefault="00BA0F66" w:rsidP="00BA0F66"/>
                  <w:p w14:paraId="2E6ABA74" w14:textId="77777777" w:rsidR="00BA0F66" w:rsidRDefault="00BA0F66" w:rsidP="00BA0F66"/>
                  <w:p w14:paraId="4F7FB3AE" w14:textId="77777777" w:rsidR="00BA0F66" w:rsidRDefault="00BA0F66" w:rsidP="00BA0F66"/>
                  <w:p w14:paraId="711CF53F" w14:textId="77777777" w:rsidR="00BA0F66" w:rsidRDefault="00BA0F66" w:rsidP="00BA0F66"/>
                  <w:p w14:paraId="06D02334" w14:textId="7D5440AA" w:rsidR="00BA0F66" w:rsidRDefault="00BA0F66"/>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5A726935" wp14:editId="723B0BD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4CBBC" w14:textId="77777777" w:rsidR="00BA0F66" w:rsidRDefault="00BA0F6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A9F"/>
    <w:rsid w:val="000254C3"/>
    <w:rsid w:val="000263FD"/>
    <w:rsid w:val="00026E5C"/>
    <w:rsid w:val="000271B0"/>
    <w:rsid w:val="00027801"/>
    <w:rsid w:val="0003068F"/>
    <w:rsid w:val="00030CC3"/>
    <w:rsid w:val="000331CD"/>
    <w:rsid w:val="00034331"/>
    <w:rsid w:val="00034B51"/>
    <w:rsid w:val="00034E65"/>
    <w:rsid w:val="00036217"/>
    <w:rsid w:val="00036B77"/>
    <w:rsid w:val="000402D8"/>
    <w:rsid w:val="0004094D"/>
    <w:rsid w:val="00041614"/>
    <w:rsid w:val="00041953"/>
    <w:rsid w:val="0004284B"/>
    <w:rsid w:val="000429F8"/>
    <w:rsid w:val="00044AF5"/>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69E3"/>
    <w:rsid w:val="0006777C"/>
    <w:rsid w:val="00067EF3"/>
    <w:rsid w:val="000704A4"/>
    <w:rsid w:val="0007057C"/>
    <w:rsid w:val="00071110"/>
    <w:rsid w:val="000714F0"/>
    <w:rsid w:val="0007306C"/>
    <w:rsid w:val="0007313F"/>
    <w:rsid w:val="00073FD9"/>
    <w:rsid w:val="00074254"/>
    <w:rsid w:val="000744F3"/>
    <w:rsid w:val="000753BE"/>
    <w:rsid w:val="0007610A"/>
    <w:rsid w:val="000801A6"/>
    <w:rsid w:val="000831B5"/>
    <w:rsid w:val="00084929"/>
    <w:rsid w:val="00086B22"/>
    <w:rsid w:val="000878AA"/>
    <w:rsid w:val="00087932"/>
    <w:rsid w:val="00087DE4"/>
    <w:rsid w:val="00087EC6"/>
    <w:rsid w:val="00090BE7"/>
    <w:rsid w:val="00092CB5"/>
    <w:rsid w:val="00094AAD"/>
    <w:rsid w:val="00095C8B"/>
    <w:rsid w:val="000A05C2"/>
    <w:rsid w:val="000A233D"/>
    <w:rsid w:val="000A2985"/>
    <w:rsid w:val="000A4458"/>
    <w:rsid w:val="000A48CB"/>
    <w:rsid w:val="000A7CD7"/>
    <w:rsid w:val="000B089D"/>
    <w:rsid w:val="000B0FE5"/>
    <w:rsid w:val="000B21AF"/>
    <w:rsid w:val="000B3B20"/>
    <w:rsid w:val="000B4680"/>
    <w:rsid w:val="000B6C43"/>
    <w:rsid w:val="000B7220"/>
    <w:rsid w:val="000B766D"/>
    <w:rsid w:val="000B76C7"/>
    <w:rsid w:val="000B7B96"/>
    <w:rsid w:val="000C10EB"/>
    <w:rsid w:val="000C2522"/>
    <w:rsid w:val="000C35DD"/>
    <w:rsid w:val="000C4625"/>
    <w:rsid w:val="000C4CF0"/>
    <w:rsid w:val="000C4E0D"/>
    <w:rsid w:val="000C53A7"/>
    <w:rsid w:val="000C5548"/>
    <w:rsid w:val="000C7BAC"/>
    <w:rsid w:val="000D2204"/>
    <w:rsid w:val="000D222B"/>
    <w:rsid w:val="000D32B5"/>
    <w:rsid w:val="000D4B99"/>
    <w:rsid w:val="000D513C"/>
    <w:rsid w:val="000D5BB1"/>
    <w:rsid w:val="000D7960"/>
    <w:rsid w:val="000E05E4"/>
    <w:rsid w:val="000E1566"/>
    <w:rsid w:val="000E3498"/>
    <w:rsid w:val="000E3B8A"/>
    <w:rsid w:val="000E459D"/>
    <w:rsid w:val="000E575A"/>
    <w:rsid w:val="000E619B"/>
    <w:rsid w:val="000F09D8"/>
    <w:rsid w:val="000F13FC"/>
    <w:rsid w:val="000F14AF"/>
    <w:rsid w:val="000F1B33"/>
    <w:rsid w:val="000F2EAB"/>
    <w:rsid w:val="000F45E0"/>
    <w:rsid w:val="000F4B39"/>
    <w:rsid w:val="00101BF0"/>
    <w:rsid w:val="00101E09"/>
    <w:rsid w:val="00102C92"/>
    <w:rsid w:val="00104FDC"/>
    <w:rsid w:val="00105564"/>
    <w:rsid w:val="001058BC"/>
    <w:rsid w:val="0010639C"/>
    <w:rsid w:val="00106F00"/>
    <w:rsid w:val="001079E6"/>
    <w:rsid w:val="00111B9D"/>
    <w:rsid w:val="00112338"/>
    <w:rsid w:val="00112E25"/>
    <w:rsid w:val="00113458"/>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674"/>
    <w:rsid w:val="00133946"/>
    <w:rsid w:val="00134104"/>
    <w:rsid w:val="00135F56"/>
    <w:rsid w:val="00135F7A"/>
    <w:rsid w:val="0013711F"/>
    <w:rsid w:val="0013776A"/>
    <w:rsid w:val="0014010E"/>
    <w:rsid w:val="001403B0"/>
    <w:rsid w:val="001407AA"/>
    <w:rsid w:val="00142479"/>
    <w:rsid w:val="00143F36"/>
    <w:rsid w:val="00147AB8"/>
    <w:rsid w:val="001500BF"/>
    <w:rsid w:val="00150102"/>
    <w:rsid w:val="001512F1"/>
    <w:rsid w:val="00154253"/>
    <w:rsid w:val="0015455F"/>
    <w:rsid w:val="001550C4"/>
    <w:rsid w:val="001554B6"/>
    <w:rsid w:val="0015569E"/>
    <w:rsid w:val="001556F1"/>
    <w:rsid w:val="00157BB0"/>
    <w:rsid w:val="0016176E"/>
    <w:rsid w:val="0016185C"/>
    <w:rsid w:val="00161E7A"/>
    <w:rsid w:val="00161FF7"/>
    <w:rsid w:val="0016580C"/>
    <w:rsid w:val="00166D53"/>
    <w:rsid w:val="00170B2C"/>
    <w:rsid w:val="001724FF"/>
    <w:rsid w:val="0017407D"/>
    <w:rsid w:val="00180336"/>
    <w:rsid w:val="00180E0E"/>
    <w:rsid w:val="001813CD"/>
    <w:rsid w:val="0018172F"/>
    <w:rsid w:val="00181CBA"/>
    <w:rsid w:val="00181D15"/>
    <w:rsid w:val="00182AA8"/>
    <w:rsid w:val="00182B67"/>
    <w:rsid w:val="00185AB8"/>
    <w:rsid w:val="00185FB9"/>
    <w:rsid w:val="001861A5"/>
    <w:rsid w:val="0018629E"/>
    <w:rsid w:val="00190593"/>
    <w:rsid w:val="001905E7"/>
    <w:rsid w:val="00190A5B"/>
    <w:rsid w:val="00193C3D"/>
    <w:rsid w:val="00193D9C"/>
    <w:rsid w:val="00195702"/>
    <w:rsid w:val="00196C46"/>
    <w:rsid w:val="00196ED4"/>
    <w:rsid w:val="00196F72"/>
    <w:rsid w:val="00197860"/>
    <w:rsid w:val="00197B55"/>
    <w:rsid w:val="001A2FAC"/>
    <w:rsid w:val="001A431B"/>
    <w:rsid w:val="001A44AE"/>
    <w:rsid w:val="001A51F2"/>
    <w:rsid w:val="001A5BAA"/>
    <w:rsid w:val="001A5D0A"/>
    <w:rsid w:val="001A74DA"/>
    <w:rsid w:val="001B105A"/>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52DD"/>
    <w:rsid w:val="001D59D0"/>
    <w:rsid w:val="001D6F2F"/>
    <w:rsid w:val="001D7AEE"/>
    <w:rsid w:val="001E13E9"/>
    <w:rsid w:val="001E17B1"/>
    <w:rsid w:val="001E471E"/>
    <w:rsid w:val="001E5645"/>
    <w:rsid w:val="001E6B79"/>
    <w:rsid w:val="001E6C64"/>
    <w:rsid w:val="001E70EC"/>
    <w:rsid w:val="001E72F2"/>
    <w:rsid w:val="001E7404"/>
    <w:rsid w:val="001F12F0"/>
    <w:rsid w:val="001F1B86"/>
    <w:rsid w:val="001F1D8C"/>
    <w:rsid w:val="001F292B"/>
    <w:rsid w:val="001F3580"/>
    <w:rsid w:val="001F3879"/>
    <w:rsid w:val="001F4576"/>
    <w:rsid w:val="001F5B97"/>
    <w:rsid w:val="001F6B82"/>
    <w:rsid w:val="001F70B7"/>
    <w:rsid w:val="00200718"/>
    <w:rsid w:val="00200C54"/>
    <w:rsid w:val="0020300C"/>
    <w:rsid w:val="002037FC"/>
    <w:rsid w:val="002046F0"/>
    <w:rsid w:val="00205B90"/>
    <w:rsid w:val="00207228"/>
    <w:rsid w:val="002135FE"/>
    <w:rsid w:val="00213689"/>
    <w:rsid w:val="00213D02"/>
    <w:rsid w:val="002144BB"/>
    <w:rsid w:val="00214C24"/>
    <w:rsid w:val="0021745D"/>
    <w:rsid w:val="00217B0F"/>
    <w:rsid w:val="0022005B"/>
    <w:rsid w:val="002223DB"/>
    <w:rsid w:val="002232A9"/>
    <w:rsid w:val="002243D8"/>
    <w:rsid w:val="002275E8"/>
    <w:rsid w:val="002302B5"/>
    <w:rsid w:val="00230DD8"/>
    <w:rsid w:val="00230DE9"/>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52A5"/>
    <w:rsid w:val="00255F56"/>
    <w:rsid w:val="00256E9D"/>
    <w:rsid w:val="00257E6C"/>
    <w:rsid w:val="00260039"/>
    <w:rsid w:val="00260595"/>
    <w:rsid w:val="002630F5"/>
    <w:rsid w:val="0026375A"/>
    <w:rsid w:val="002641E2"/>
    <w:rsid w:val="00265B83"/>
    <w:rsid w:val="0026614E"/>
    <w:rsid w:val="002672CD"/>
    <w:rsid w:val="0027043D"/>
    <w:rsid w:val="00271022"/>
    <w:rsid w:val="0027112F"/>
    <w:rsid w:val="00272EC0"/>
    <w:rsid w:val="002758ED"/>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803"/>
    <w:rsid w:val="002E11CF"/>
    <w:rsid w:val="002E514A"/>
    <w:rsid w:val="002E5DFD"/>
    <w:rsid w:val="002E6148"/>
    <w:rsid w:val="002E6DCF"/>
    <w:rsid w:val="002E7556"/>
    <w:rsid w:val="002F208D"/>
    <w:rsid w:val="002F2BA5"/>
    <w:rsid w:val="002F6A19"/>
    <w:rsid w:val="002F7E25"/>
    <w:rsid w:val="00305A6B"/>
    <w:rsid w:val="00306835"/>
    <w:rsid w:val="00307194"/>
    <w:rsid w:val="00314007"/>
    <w:rsid w:val="003206D3"/>
    <w:rsid w:val="00321535"/>
    <w:rsid w:val="00323013"/>
    <w:rsid w:val="003232B0"/>
    <w:rsid w:val="00323688"/>
    <w:rsid w:val="0032374F"/>
    <w:rsid w:val="00323F4E"/>
    <w:rsid w:val="00324E05"/>
    <w:rsid w:val="0032621B"/>
    <w:rsid w:val="00333FFD"/>
    <w:rsid w:val="00334A62"/>
    <w:rsid w:val="003350D4"/>
    <w:rsid w:val="00335481"/>
    <w:rsid w:val="00335B9F"/>
    <w:rsid w:val="003360C3"/>
    <w:rsid w:val="00336B80"/>
    <w:rsid w:val="00337F79"/>
    <w:rsid w:val="0034048D"/>
    <w:rsid w:val="003404A4"/>
    <w:rsid w:val="00342A22"/>
    <w:rsid w:val="00343904"/>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FB6"/>
    <w:rsid w:val="003B604D"/>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80"/>
    <w:rsid w:val="003D2FA1"/>
    <w:rsid w:val="003D3E28"/>
    <w:rsid w:val="003D505E"/>
    <w:rsid w:val="003D5D50"/>
    <w:rsid w:val="003D75B3"/>
    <w:rsid w:val="003E32A4"/>
    <w:rsid w:val="003E3352"/>
    <w:rsid w:val="003E34E0"/>
    <w:rsid w:val="003E45BD"/>
    <w:rsid w:val="003E48BC"/>
    <w:rsid w:val="003E530A"/>
    <w:rsid w:val="003E6FB9"/>
    <w:rsid w:val="003E7035"/>
    <w:rsid w:val="003F022A"/>
    <w:rsid w:val="003F103B"/>
    <w:rsid w:val="003F235C"/>
    <w:rsid w:val="003F23EE"/>
    <w:rsid w:val="003F2464"/>
    <w:rsid w:val="003F440F"/>
    <w:rsid w:val="003F4ED6"/>
    <w:rsid w:val="003F5056"/>
    <w:rsid w:val="003F5550"/>
    <w:rsid w:val="003F693A"/>
    <w:rsid w:val="003F75BC"/>
    <w:rsid w:val="004029A2"/>
    <w:rsid w:val="00405BFD"/>
    <w:rsid w:val="00406D63"/>
    <w:rsid w:val="00410FE2"/>
    <w:rsid w:val="0041397C"/>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303D"/>
    <w:rsid w:val="004435C8"/>
    <w:rsid w:val="0044394E"/>
    <w:rsid w:val="0044632F"/>
    <w:rsid w:val="0044637A"/>
    <w:rsid w:val="004465F6"/>
    <w:rsid w:val="004475C3"/>
    <w:rsid w:val="004501CA"/>
    <w:rsid w:val="004504A4"/>
    <w:rsid w:val="00450FB1"/>
    <w:rsid w:val="004528CE"/>
    <w:rsid w:val="00453FFA"/>
    <w:rsid w:val="00455536"/>
    <w:rsid w:val="0045722F"/>
    <w:rsid w:val="004578F3"/>
    <w:rsid w:val="004603F9"/>
    <w:rsid w:val="00462BAC"/>
    <w:rsid w:val="00464824"/>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6433"/>
    <w:rsid w:val="00490ED3"/>
    <w:rsid w:val="00491113"/>
    <w:rsid w:val="00491389"/>
    <w:rsid w:val="00492837"/>
    <w:rsid w:val="00493BF2"/>
    <w:rsid w:val="004944F1"/>
    <w:rsid w:val="004945C3"/>
    <w:rsid w:val="00495BF5"/>
    <w:rsid w:val="00497FE1"/>
    <w:rsid w:val="004A087B"/>
    <w:rsid w:val="004A3838"/>
    <w:rsid w:val="004A4E47"/>
    <w:rsid w:val="004A4E5C"/>
    <w:rsid w:val="004B1D5B"/>
    <w:rsid w:val="004B20CA"/>
    <w:rsid w:val="004B2E67"/>
    <w:rsid w:val="004B3C1F"/>
    <w:rsid w:val="004B5396"/>
    <w:rsid w:val="004B5FA4"/>
    <w:rsid w:val="004B626D"/>
    <w:rsid w:val="004C15B1"/>
    <w:rsid w:val="004C3ED6"/>
    <w:rsid w:val="004C69B2"/>
    <w:rsid w:val="004C75E6"/>
    <w:rsid w:val="004D07D0"/>
    <w:rsid w:val="004D1F23"/>
    <w:rsid w:val="004D2107"/>
    <w:rsid w:val="004D4221"/>
    <w:rsid w:val="004D5471"/>
    <w:rsid w:val="004D708B"/>
    <w:rsid w:val="004D7CED"/>
    <w:rsid w:val="004E02CB"/>
    <w:rsid w:val="004E105A"/>
    <w:rsid w:val="004E1EA0"/>
    <w:rsid w:val="004E2639"/>
    <w:rsid w:val="004E44E4"/>
    <w:rsid w:val="004E45F8"/>
    <w:rsid w:val="004E54E2"/>
    <w:rsid w:val="004E5A1C"/>
    <w:rsid w:val="004E63E6"/>
    <w:rsid w:val="004E686F"/>
    <w:rsid w:val="004E6B0F"/>
    <w:rsid w:val="004E7D89"/>
    <w:rsid w:val="004F4D6A"/>
    <w:rsid w:val="004F5169"/>
    <w:rsid w:val="004F5240"/>
    <w:rsid w:val="004F573B"/>
    <w:rsid w:val="004F6223"/>
    <w:rsid w:val="00500912"/>
    <w:rsid w:val="005020A9"/>
    <w:rsid w:val="0050234D"/>
    <w:rsid w:val="00502743"/>
    <w:rsid w:val="00502B5F"/>
    <w:rsid w:val="005037F6"/>
    <w:rsid w:val="005048FC"/>
    <w:rsid w:val="00505E0D"/>
    <w:rsid w:val="005074FF"/>
    <w:rsid w:val="00507BF3"/>
    <w:rsid w:val="005108E9"/>
    <w:rsid w:val="005123E8"/>
    <w:rsid w:val="0051445B"/>
    <w:rsid w:val="00516D4F"/>
    <w:rsid w:val="00517E4A"/>
    <w:rsid w:val="0052612E"/>
    <w:rsid w:val="00527398"/>
    <w:rsid w:val="005303B8"/>
    <w:rsid w:val="00530CB4"/>
    <w:rsid w:val="00531456"/>
    <w:rsid w:val="00531AC1"/>
    <w:rsid w:val="00531C71"/>
    <w:rsid w:val="00532296"/>
    <w:rsid w:val="00533F15"/>
    <w:rsid w:val="00534C29"/>
    <w:rsid w:val="00535C7A"/>
    <w:rsid w:val="005370E1"/>
    <w:rsid w:val="0054020A"/>
    <w:rsid w:val="00540599"/>
    <w:rsid w:val="0054151B"/>
    <w:rsid w:val="00542296"/>
    <w:rsid w:val="005436AD"/>
    <w:rsid w:val="00546131"/>
    <w:rsid w:val="005516A1"/>
    <w:rsid w:val="005532D8"/>
    <w:rsid w:val="00554102"/>
    <w:rsid w:val="00554633"/>
    <w:rsid w:val="0055473F"/>
    <w:rsid w:val="00554D5D"/>
    <w:rsid w:val="005562F7"/>
    <w:rsid w:val="005565F7"/>
    <w:rsid w:val="00557447"/>
    <w:rsid w:val="00561A9E"/>
    <w:rsid w:val="005624E2"/>
    <w:rsid w:val="0056417C"/>
    <w:rsid w:val="0056582C"/>
    <w:rsid w:val="00567E87"/>
    <w:rsid w:val="005708D5"/>
    <w:rsid w:val="00572BBD"/>
    <w:rsid w:val="00573336"/>
    <w:rsid w:val="00574B3D"/>
    <w:rsid w:val="0057695E"/>
    <w:rsid w:val="00576A04"/>
    <w:rsid w:val="00577218"/>
    <w:rsid w:val="005802DA"/>
    <w:rsid w:val="00580477"/>
    <w:rsid w:val="005812EE"/>
    <w:rsid w:val="005814B9"/>
    <w:rsid w:val="00581AF7"/>
    <w:rsid w:val="00582801"/>
    <w:rsid w:val="00583AAC"/>
    <w:rsid w:val="00584159"/>
    <w:rsid w:val="00584D1D"/>
    <w:rsid w:val="0058661A"/>
    <w:rsid w:val="00586F61"/>
    <w:rsid w:val="00590F32"/>
    <w:rsid w:val="00591880"/>
    <w:rsid w:val="005925C4"/>
    <w:rsid w:val="00592D14"/>
    <w:rsid w:val="005944B2"/>
    <w:rsid w:val="00594B60"/>
    <w:rsid w:val="005966AF"/>
    <w:rsid w:val="0059776C"/>
    <w:rsid w:val="005979EB"/>
    <w:rsid w:val="005A11E3"/>
    <w:rsid w:val="005A25CD"/>
    <w:rsid w:val="005A3C5C"/>
    <w:rsid w:val="005A3D2C"/>
    <w:rsid w:val="005A4AF1"/>
    <w:rsid w:val="005A5144"/>
    <w:rsid w:val="005A58C5"/>
    <w:rsid w:val="005A7053"/>
    <w:rsid w:val="005B0309"/>
    <w:rsid w:val="005B312D"/>
    <w:rsid w:val="005B3143"/>
    <w:rsid w:val="005B4678"/>
    <w:rsid w:val="005B5AF7"/>
    <w:rsid w:val="005B646F"/>
    <w:rsid w:val="005B72A2"/>
    <w:rsid w:val="005B7871"/>
    <w:rsid w:val="005C0513"/>
    <w:rsid w:val="005C0D92"/>
    <w:rsid w:val="005C43B0"/>
    <w:rsid w:val="005C6E6B"/>
    <w:rsid w:val="005C701A"/>
    <w:rsid w:val="005C7422"/>
    <w:rsid w:val="005D0B90"/>
    <w:rsid w:val="005D12FE"/>
    <w:rsid w:val="005D1E85"/>
    <w:rsid w:val="005D3319"/>
    <w:rsid w:val="005D4DA6"/>
    <w:rsid w:val="005D55B4"/>
    <w:rsid w:val="005D6010"/>
    <w:rsid w:val="005D6709"/>
    <w:rsid w:val="005D717F"/>
    <w:rsid w:val="005D7206"/>
    <w:rsid w:val="005E1954"/>
    <w:rsid w:val="005E1B9F"/>
    <w:rsid w:val="005E2232"/>
    <w:rsid w:val="005E421F"/>
    <w:rsid w:val="005E4AA4"/>
    <w:rsid w:val="005E507E"/>
    <w:rsid w:val="005E51FE"/>
    <w:rsid w:val="005E65AE"/>
    <w:rsid w:val="005F1144"/>
    <w:rsid w:val="005F181E"/>
    <w:rsid w:val="005F2800"/>
    <w:rsid w:val="005F2F9B"/>
    <w:rsid w:val="005F4E42"/>
    <w:rsid w:val="00601FC0"/>
    <w:rsid w:val="0060554C"/>
    <w:rsid w:val="00605AB2"/>
    <w:rsid w:val="00607277"/>
    <w:rsid w:val="006106FA"/>
    <w:rsid w:val="00610E57"/>
    <w:rsid w:val="00610F89"/>
    <w:rsid w:val="00610FC7"/>
    <w:rsid w:val="006116C5"/>
    <w:rsid w:val="006171EC"/>
    <w:rsid w:val="00617C4E"/>
    <w:rsid w:val="00621579"/>
    <w:rsid w:val="00621C4D"/>
    <w:rsid w:val="00623BDC"/>
    <w:rsid w:val="006253E7"/>
    <w:rsid w:val="006269B5"/>
    <w:rsid w:val="00626A6F"/>
    <w:rsid w:val="0063119B"/>
    <w:rsid w:val="00632A9A"/>
    <w:rsid w:val="00633326"/>
    <w:rsid w:val="0063477F"/>
    <w:rsid w:val="00636995"/>
    <w:rsid w:val="006410EE"/>
    <w:rsid w:val="006429D1"/>
    <w:rsid w:val="00642B17"/>
    <w:rsid w:val="00643E04"/>
    <w:rsid w:val="00643F5E"/>
    <w:rsid w:val="00644309"/>
    <w:rsid w:val="00647A0D"/>
    <w:rsid w:val="00647E5B"/>
    <w:rsid w:val="00652218"/>
    <w:rsid w:val="00652753"/>
    <w:rsid w:val="006529EA"/>
    <w:rsid w:val="00653D44"/>
    <w:rsid w:val="0065432C"/>
    <w:rsid w:val="00655002"/>
    <w:rsid w:val="0065511A"/>
    <w:rsid w:val="006565B6"/>
    <w:rsid w:val="00656B71"/>
    <w:rsid w:val="0066276F"/>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2E41"/>
    <w:rsid w:val="006B3EB4"/>
    <w:rsid w:val="006B4BFF"/>
    <w:rsid w:val="006B4F4C"/>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702206"/>
    <w:rsid w:val="007037EB"/>
    <w:rsid w:val="00704774"/>
    <w:rsid w:val="00704984"/>
    <w:rsid w:val="00705936"/>
    <w:rsid w:val="00706E95"/>
    <w:rsid w:val="007073B7"/>
    <w:rsid w:val="00707FB4"/>
    <w:rsid w:val="007107D2"/>
    <w:rsid w:val="007109D9"/>
    <w:rsid w:val="007111B5"/>
    <w:rsid w:val="007111DA"/>
    <w:rsid w:val="00713643"/>
    <w:rsid w:val="00720CDA"/>
    <w:rsid w:val="00721CF5"/>
    <w:rsid w:val="007254D2"/>
    <w:rsid w:val="007257D5"/>
    <w:rsid w:val="007263C4"/>
    <w:rsid w:val="00726820"/>
    <w:rsid w:val="007300AA"/>
    <w:rsid w:val="00730480"/>
    <w:rsid w:val="00731305"/>
    <w:rsid w:val="00731726"/>
    <w:rsid w:val="007318AB"/>
    <w:rsid w:val="00731D9B"/>
    <w:rsid w:val="007349E9"/>
    <w:rsid w:val="00735EB6"/>
    <w:rsid w:val="00736351"/>
    <w:rsid w:val="00741A41"/>
    <w:rsid w:val="0074251B"/>
    <w:rsid w:val="0074446F"/>
    <w:rsid w:val="00745724"/>
    <w:rsid w:val="007458F1"/>
    <w:rsid w:val="0074669A"/>
    <w:rsid w:val="007466C4"/>
    <w:rsid w:val="00747D62"/>
    <w:rsid w:val="00751F8D"/>
    <w:rsid w:val="00753F7F"/>
    <w:rsid w:val="007545BB"/>
    <w:rsid w:val="0075706E"/>
    <w:rsid w:val="00762517"/>
    <w:rsid w:val="00762931"/>
    <w:rsid w:val="00762ADF"/>
    <w:rsid w:val="007634E0"/>
    <w:rsid w:val="00766E95"/>
    <w:rsid w:val="0076748F"/>
    <w:rsid w:val="00770F6A"/>
    <w:rsid w:val="007726AC"/>
    <w:rsid w:val="0077379D"/>
    <w:rsid w:val="00774DD0"/>
    <w:rsid w:val="00776652"/>
    <w:rsid w:val="00780D08"/>
    <w:rsid w:val="00783AA9"/>
    <w:rsid w:val="0078420C"/>
    <w:rsid w:val="00784255"/>
    <w:rsid w:val="007842A3"/>
    <w:rsid w:val="0078534A"/>
    <w:rsid w:val="00785497"/>
    <w:rsid w:val="00787CFF"/>
    <w:rsid w:val="00787F61"/>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C1056"/>
    <w:rsid w:val="007C439D"/>
    <w:rsid w:val="007C4585"/>
    <w:rsid w:val="007C7B38"/>
    <w:rsid w:val="007D2D09"/>
    <w:rsid w:val="007D2D23"/>
    <w:rsid w:val="007D4DEF"/>
    <w:rsid w:val="007D5B8E"/>
    <w:rsid w:val="007E01FF"/>
    <w:rsid w:val="007E0880"/>
    <w:rsid w:val="007E25D9"/>
    <w:rsid w:val="007E7D09"/>
    <w:rsid w:val="007F0461"/>
    <w:rsid w:val="007F0B15"/>
    <w:rsid w:val="007F0FD0"/>
    <w:rsid w:val="007F1036"/>
    <w:rsid w:val="007F5F81"/>
    <w:rsid w:val="007F7510"/>
    <w:rsid w:val="0080044B"/>
    <w:rsid w:val="008014B7"/>
    <w:rsid w:val="00801B4C"/>
    <w:rsid w:val="00803869"/>
    <w:rsid w:val="00804BF7"/>
    <w:rsid w:val="00805409"/>
    <w:rsid w:val="00805AB9"/>
    <w:rsid w:val="00807885"/>
    <w:rsid w:val="00810DB9"/>
    <w:rsid w:val="00810FC0"/>
    <w:rsid w:val="0081281B"/>
    <w:rsid w:val="008145C4"/>
    <w:rsid w:val="00816667"/>
    <w:rsid w:val="00817526"/>
    <w:rsid w:val="00820A35"/>
    <w:rsid w:val="008211D2"/>
    <w:rsid w:val="00821261"/>
    <w:rsid w:val="008217E1"/>
    <w:rsid w:val="00821D50"/>
    <w:rsid w:val="00821ED4"/>
    <w:rsid w:val="00822493"/>
    <w:rsid w:val="00822A55"/>
    <w:rsid w:val="00822F56"/>
    <w:rsid w:val="00824F30"/>
    <w:rsid w:val="008269B2"/>
    <w:rsid w:val="0082719C"/>
    <w:rsid w:val="00830471"/>
    <w:rsid w:val="00830C77"/>
    <w:rsid w:val="00832DD0"/>
    <w:rsid w:val="00833543"/>
    <w:rsid w:val="00834B3C"/>
    <w:rsid w:val="008351D5"/>
    <w:rsid w:val="00835B9E"/>
    <w:rsid w:val="0083604C"/>
    <w:rsid w:val="00837577"/>
    <w:rsid w:val="008406B1"/>
    <w:rsid w:val="008407B7"/>
    <w:rsid w:val="008441AF"/>
    <w:rsid w:val="00845FCB"/>
    <w:rsid w:val="008470C1"/>
    <w:rsid w:val="0084749C"/>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70CCC"/>
    <w:rsid w:val="00871A5C"/>
    <w:rsid w:val="008720C4"/>
    <w:rsid w:val="00872B9B"/>
    <w:rsid w:val="00873170"/>
    <w:rsid w:val="00876E60"/>
    <w:rsid w:val="008778F4"/>
    <w:rsid w:val="00882B05"/>
    <w:rsid w:val="00886115"/>
    <w:rsid w:val="00887E84"/>
    <w:rsid w:val="00890620"/>
    <w:rsid w:val="00892836"/>
    <w:rsid w:val="0089301F"/>
    <w:rsid w:val="00893D04"/>
    <w:rsid w:val="00894401"/>
    <w:rsid w:val="008950C5"/>
    <w:rsid w:val="00895411"/>
    <w:rsid w:val="00895773"/>
    <w:rsid w:val="008A053D"/>
    <w:rsid w:val="008A179E"/>
    <w:rsid w:val="008A1D01"/>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C0168"/>
    <w:rsid w:val="008C0419"/>
    <w:rsid w:val="008C449F"/>
    <w:rsid w:val="008C4CD8"/>
    <w:rsid w:val="008D0A51"/>
    <w:rsid w:val="008D15D2"/>
    <w:rsid w:val="008D20C7"/>
    <w:rsid w:val="008D225D"/>
    <w:rsid w:val="008D29AC"/>
    <w:rsid w:val="008D3B29"/>
    <w:rsid w:val="008D493F"/>
    <w:rsid w:val="008D526F"/>
    <w:rsid w:val="008D59A7"/>
    <w:rsid w:val="008D6EBB"/>
    <w:rsid w:val="008D738A"/>
    <w:rsid w:val="008D7721"/>
    <w:rsid w:val="008D789A"/>
    <w:rsid w:val="008E17D9"/>
    <w:rsid w:val="008E2092"/>
    <w:rsid w:val="008E2A07"/>
    <w:rsid w:val="008E2B05"/>
    <w:rsid w:val="008E2C2F"/>
    <w:rsid w:val="008F0180"/>
    <w:rsid w:val="008F0221"/>
    <w:rsid w:val="008F2669"/>
    <w:rsid w:val="008F5D69"/>
    <w:rsid w:val="008F6039"/>
    <w:rsid w:val="008F67E5"/>
    <w:rsid w:val="008F74A4"/>
    <w:rsid w:val="008F7B3D"/>
    <w:rsid w:val="00900BC6"/>
    <w:rsid w:val="00900CF6"/>
    <w:rsid w:val="009043B6"/>
    <w:rsid w:val="0090611D"/>
    <w:rsid w:val="0090647A"/>
    <w:rsid w:val="0090698E"/>
    <w:rsid w:val="00906D16"/>
    <w:rsid w:val="009072DF"/>
    <w:rsid w:val="0090759B"/>
    <w:rsid w:val="00910AD3"/>
    <w:rsid w:val="00911222"/>
    <w:rsid w:val="009129EA"/>
    <w:rsid w:val="00913001"/>
    <w:rsid w:val="00913004"/>
    <w:rsid w:val="0091351C"/>
    <w:rsid w:val="00913A0F"/>
    <w:rsid w:val="00913DBE"/>
    <w:rsid w:val="009163E9"/>
    <w:rsid w:val="0091796F"/>
    <w:rsid w:val="009210AB"/>
    <w:rsid w:val="0092140C"/>
    <w:rsid w:val="009226C1"/>
    <w:rsid w:val="00923509"/>
    <w:rsid w:val="00924E37"/>
    <w:rsid w:val="0092724E"/>
    <w:rsid w:val="0092770E"/>
    <w:rsid w:val="00927E11"/>
    <w:rsid w:val="00930C46"/>
    <w:rsid w:val="00931CA1"/>
    <w:rsid w:val="009326ED"/>
    <w:rsid w:val="00934C50"/>
    <w:rsid w:val="0093521C"/>
    <w:rsid w:val="009353A8"/>
    <w:rsid w:val="009410BE"/>
    <w:rsid w:val="009421FA"/>
    <w:rsid w:val="009423A3"/>
    <w:rsid w:val="009427F3"/>
    <w:rsid w:val="00944897"/>
    <w:rsid w:val="0094504B"/>
    <w:rsid w:val="009464C5"/>
    <w:rsid w:val="00946737"/>
    <w:rsid w:val="00947026"/>
    <w:rsid w:val="00950285"/>
    <w:rsid w:val="0095089E"/>
    <w:rsid w:val="009512A3"/>
    <w:rsid w:val="009514B8"/>
    <w:rsid w:val="00952107"/>
    <w:rsid w:val="0095797B"/>
    <w:rsid w:val="0096148F"/>
    <w:rsid w:val="00962B9F"/>
    <w:rsid w:val="00964200"/>
    <w:rsid w:val="0096518F"/>
    <w:rsid w:val="009662FA"/>
    <w:rsid w:val="00970317"/>
    <w:rsid w:val="00970B0C"/>
    <w:rsid w:val="00971387"/>
    <w:rsid w:val="009715E2"/>
    <w:rsid w:val="00971F31"/>
    <w:rsid w:val="00972697"/>
    <w:rsid w:val="0097341A"/>
    <w:rsid w:val="00973FAD"/>
    <w:rsid w:val="00974103"/>
    <w:rsid w:val="00974787"/>
    <w:rsid w:val="00974FFB"/>
    <w:rsid w:val="0097651A"/>
    <w:rsid w:val="00977DFE"/>
    <w:rsid w:val="00980246"/>
    <w:rsid w:val="0098218F"/>
    <w:rsid w:val="00984847"/>
    <w:rsid w:val="009901B7"/>
    <w:rsid w:val="009908D6"/>
    <w:rsid w:val="00990E4C"/>
    <w:rsid w:val="009934DC"/>
    <w:rsid w:val="00993606"/>
    <w:rsid w:val="0099398E"/>
    <w:rsid w:val="00993FC2"/>
    <w:rsid w:val="00995751"/>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D025D"/>
    <w:rsid w:val="009D1967"/>
    <w:rsid w:val="009D1DAB"/>
    <w:rsid w:val="009D28F2"/>
    <w:rsid w:val="009D364C"/>
    <w:rsid w:val="009D45AE"/>
    <w:rsid w:val="009D5552"/>
    <w:rsid w:val="009D56C8"/>
    <w:rsid w:val="009D6708"/>
    <w:rsid w:val="009E0535"/>
    <w:rsid w:val="009E235B"/>
    <w:rsid w:val="009E2D6F"/>
    <w:rsid w:val="009E3F33"/>
    <w:rsid w:val="009E5871"/>
    <w:rsid w:val="009E5A4B"/>
    <w:rsid w:val="009E659C"/>
    <w:rsid w:val="009E7588"/>
    <w:rsid w:val="009F02A1"/>
    <w:rsid w:val="009F1414"/>
    <w:rsid w:val="009F270B"/>
    <w:rsid w:val="009F2933"/>
    <w:rsid w:val="009F344E"/>
    <w:rsid w:val="009F3480"/>
    <w:rsid w:val="009F4243"/>
    <w:rsid w:val="009F4960"/>
    <w:rsid w:val="009F6441"/>
    <w:rsid w:val="009F6C57"/>
    <w:rsid w:val="009F7351"/>
    <w:rsid w:val="00A027CA"/>
    <w:rsid w:val="00A043B5"/>
    <w:rsid w:val="00A05344"/>
    <w:rsid w:val="00A055A0"/>
    <w:rsid w:val="00A06F23"/>
    <w:rsid w:val="00A0754D"/>
    <w:rsid w:val="00A11D5F"/>
    <w:rsid w:val="00A12B9C"/>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7EF5"/>
    <w:rsid w:val="00A42906"/>
    <w:rsid w:val="00A42B68"/>
    <w:rsid w:val="00A4381E"/>
    <w:rsid w:val="00A44099"/>
    <w:rsid w:val="00A44142"/>
    <w:rsid w:val="00A442D9"/>
    <w:rsid w:val="00A47494"/>
    <w:rsid w:val="00A47B52"/>
    <w:rsid w:val="00A5007E"/>
    <w:rsid w:val="00A5035B"/>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D49"/>
    <w:rsid w:val="00A7048A"/>
    <w:rsid w:val="00A7456B"/>
    <w:rsid w:val="00A7460F"/>
    <w:rsid w:val="00A7579E"/>
    <w:rsid w:val="00A75A0A"/>
    <w:rsid w:val="00A7702C"/>
    <w:rsid w:val="00A800A9"/>
    <w:rsid w:val="00A80101"/>
    <w:rsid w:val="00A81F3D"/>
    <w:rsid w:val="00A82913"/>
    <w:rsid w:val="00A8401E"/>
    <w:rsid w:val="00A84140"/>
    <w:rsid w:val="00A84619"/>
    <w:rsid w:val="00A8481A"/>
    <w:rsid w:val="00A849FE"/>
    <w:rsid w:val="00A84A45"/>
    <w:rsid w:val="00A84C63"/>
    <w:rsid w:val="00A851AC"/>
    <w:rsid w:val="00A8562A"/>
    <w:rsid w:val="00A87017"/>
    <w:rsid w:val="00A87C4D"/>
    <w:rsid w:val="00A92BFD"/>
    <w:rsid w:val="00A938BD"/>
    <w:rsid w:val="00A93E43"/>
    <w:rsid w:val="00A9737E"/>
    <w:rsid w:val="00A97FD9"/>
    <w:rsid w:val="00AA3CD3"/>
    <w:rsid w:val="00AA52B1"/>
    <w:rsid w:val="00AA633D"/>
    <w:rsid w:val="00AA73AF"/>
    <w:rsid w:val="00AA759B"/>
    <w:rsid w:val="00AB2837"/>
    <w:rsid w:val="00AB4703"/>
    <w:rsid w:val="00AB4F0C"/>
    <w:rsid w:val="00AB4F10"/>
    <w:rsid w:val="00AB68FE"/>
    <w:rsid w:val="00AC2512"/>
    <w:rsid w:val="00AC314E"/>
    <w:rsid w:val="00AC4DAE"/>
    <w:rsid w:val="00AC5474"/>
    <w:rsid w:val="00AD0E33"/>
    <w:rsid w:val="00AD115A"/>
    <w:rsid w:val="00AD197E"/>
    <w:rsid w:val="00AD1D34"/>
    <w:rsid w:val="00AD1EBF"/>
    <w:rsid w:val="00AD1F78"/>
    <w:rsid w:val="00AD6601"/>
    <w:rsid w:val="00AD7938"/>
    <w:rsid w:val="00AD79F8"/>
    <w:rsid w:val="00AD7EE9"/>
    <w:rsid w:val="00AE012B"/>
    <w:rsid w:val="00AE0E95"/>
    <w:rsid w:val="00AE10FA"/>
    <w:rsid w:val="00AE1A44"/>
    <w:rsid w:val="00AE2455"/>
    <w:rsid w:val="00AE39AE"/>
    <w:rsid w:val="00AE3B55"/>
    <w:rsid w:val="00AE40AE"/>
    <w:rsid w:val="00AE4939"/>
    <w:rsid w:val="00AF1201"/>
    <w:rsid w:val="00AF1402"/>
    <w:rsid w:val="00AF1947"/>
    <w:rsid w:val="00AF3C8D"/>
    <w:rsid w:val="00AF3EFE"/>
    <w:rsid w:val="00AF4D7A"/>
    <w:rsid w:val="00AF61CA"/>
    <w:rsid w:val="00AF67DE"/>
    <w:rsid w:val="00B01790"/>
    <w:rsid w:val="00B01CDA"/>
    <w:rsid w:val="00B0264A"/>
    <w:rsid w:val="00B03295"/>
    <w:rsid w:val="00B04DC2"/>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45C0"/>
    <w:rsid w:val="00B26479"/>
    <w:rsid w:val="00B311D1"/>
    <w:rsid w:val="00B32468"/>
    <w:rsid w:val="00B33930"/>
    <w:rsid w:val="00B33CD5"/>
    <w:rsid w:val="00B3401A"/>
    <w:rsid w:val="00B34E54"/>
    <w:rsid w:val="00B35B2A"/>
    <w:rsid w:val="00B36981"/>
    <w:rsid w:val="00B36EF7"/>
    <w:rsid w:val="00B37DA3"/>
    <w:rsid w:val="00B401AA"/>
    <w:rsid w:val="00B414D3"/>
    <w:rsid w:val="00B43411"/>
    <w:rsid w:val="00B43DD7"/>
    <w:rsid w:val="00B43EE6"/>
    <w:rsid w:val="00B501AE"/>
    <w:rsid w:val="00B50AF8"/>
    <w:rsid w:val="00B50BC4"/>
    <w:rsid w:val="00B51785"/>
    <w:rsid w:val="00B52907"/>
    <w:rsid w:val="00B531BC"/>
    <w:rsid w:val="00B564E2"/>
    <w:rsid w:val="00B57336"/>
    <w:rsid w:val="00B57450"/>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103D"/>
    <w:rsid w:val="00B71553"/>
    <w:rsid w:val="00B72AC2"/>
    <w:rsid w:val="00B72E47"/>
    <w:rsid w:val="00B73524"/>
    <w:rsid w:val="00B73A06"/>
    <w:rsid w:val="00B7456D"/>
    <w:rsid w:val="00B74FB0"/>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0F66"/>
    <w:rsid w:val="00BA149D"/>
    <w:rsid w:val="00BA1874"/>
    <w:rsid w:val="00BA1D5B"/>
    <w:rsid w:val="00BA1E6D"/>
    <w:rsid w:val="00BA4162"/>
    <w:rsid w:val="00BA476B"/>
    <w:rsid w:val="00BA4E50"/>
    <w:rsid w:val="00BA5B9D"/>
    <w:rsid w:val="00BA6365"/>
    <w:rsid w:val="00BB0208"/>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254D"/>
    <w:rsid w:val="00C03E4E"/>
    <w:rsid w:val="00C04A24"/>
    <w:rsid w:val="00C05DD6"/>
    <w:rsid w:val="00C05FF4"/>
    <w:rsid w:val="00C0649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715D"/>
    <w:rsid w:val="00C372AE"/>
    <w:rsid w:val="00C41C59"/>
    <w:rsid w:val="00C43243"/>
    <w:rsid w:val="00C43569"/>
    <w:rsid w:val="00C43A83"/>
    <w:rsid w:val="00C4584F"/>
    <w:rsid w:val="00C47DA3"/>
    <w:rsid w:val="00C50A1E"/>
    <w:rsid w:val="00C5399B"/>
    <w:rsid w:val="00C55C30"/>
    <w:rsid w:val="00C5651B"/>
    <w:rsid w:val="00C56AF7"/>
    <w:rsid w:val="00C57895"/>
    <w:rsid w:val="00C60774"/>
    <w:rsid w:val="00C60DC9"/>
    <w:rsid w:val="00C611CC"/>
    <w:rsid w:val="00C6334C"/>
    <w:rsid w:val="00C6587B"/>
    <w:rsid w:val="00C66CFF"/>
    <w:rsid w:val="00C7223C"/>
    <w:rsid w:val="00C74645"/>
    <w:rsid w:val="00C7470C"/>
    <w:rsid w:val="00C77060"/>
    <w:rsid w:val="00C776FD"/>
    <w:rsid w:val="00C81B65"/>
    <w:rsid w:val="00C83690"/>
    <w:rsid w:val="00C8430E"/>
    <w:rsid w:val="00C85B45"/>
    <w:rsid w:val="00C87391"/>
    <w:rsid w:val="00C874B8"/>
    <w:rsid w:val="00C937B7"/>
    <w:rsid w:val="00C95EF1"/>
    <w:rsid w:val="00C96543"/>
    <w:rsid w:val="00C973DE"/>
    <w:rsid w:val="00CA052A"/>
    <w:rsid w:val="00CA2660"/>
    <w:rsid w:val="00CA2F13"/>
    <w:rsid w:val="00CA32C0"/>
    <w:rsid w:val="00CA3CDE"/>
    <w:rsid w:val="00CA3DF4"/>
    <w:rsid w:val="00CA3E37"/>
    <w:rsid w:val="00CA444B"/>
    <w:rsid w:val="00CA65F6"/>
    <w:rsid w:val="00CB0283"/>
    <w:rsid w:val="00CB049A"/>
    <w:rsid w:val="00CB1492"/>
    <w:rsid w:val="00CB1F79"/>
    <w:rsid w:val="00CB3872"/>
    <w:rsid w:val="00CB4418"/>
    <w:rsid w:val="00CB461D"/>
    <w:rsid w:val="00CB6434"/>
    <w:rsid w:val="00CC1FF5"/>
    <w:rsid w:val="00CC406B"/>
    <w:rsid w:val="00CC60A8"/>
    <w:rsid w:val="00CC65B2"/>
    <w:rsid w:val="00CC6660"/>
    <w:rsid w:val="00CC71E4"/>
    <w:rsid w:val="00CD098F"/>
    <w:rsid w:val="00CD0DC7"/>
    <w:rsid w:val="00CD0F64"/>
    <w:rsid w:val="00CD548A"/>
    <w:rsid w:val="00CD5948"/>
    <w:rsid w:val="00CD6579"/>
    <w:rsid w:val="00CD79AB"/>
    <w:rsid w:val="00CE1A0C"/>
    <w:rsid w:val="00CE436C"/>
    <w:rsid w:val="00CE4A65"/>
    <w:rsid w:val="00CE4F0F"/>
    <w:rsid w:val="00CE57E7"/>
    <w:rsid w:val="00CE6A66"/>
    <w:rsid w:val="00CE727C"/>
    <w:rsid w:val="00CE7A84"/>
    <w:rsid w:val="00CF2D2F"/>
    <w:rsid w:val="00D00CF5"/>
    <w:rsid w:val="00D014D5"/>
    <w:rsid w:val="00D0254E"/>
    <w:rsid w:val="00D03319"/>
    <w:rsid w:val="00D03DFC"/>
    <w:rsid w:val="00D03E44"/>
    <w:rsid w:val="00D125CA"/>
    <w:rsid w:val="00D1329E"/>
    <w:rsid w:val="00D142F3"/>
    <w:rsid w:val="00D17402"/>
    <w:rsid w:val="00D20012"/>
    <w:rsid w:val="00D21D82"/>
    <w:rsid w:val="00D226CB"/>
    <w:rsid w:val="00D22E20"/>
    <w:rsid w:val="00D22F3C"/>
    <w:rsid w:val="00D24694"/>
    <w:rsid w:val="00D24E4E"/>
    <w:rsid w:val="00D25389"/>
    <w:rsid w:val="00D277AC"/>
    <w:rsid w:val="00D30740"/>
    <w:rsid w:val="00D310E4"/>
    <w:rsid w:val="00D3581F"/>
    <w:rsid w:val="00D35BF7"/>
    <w:rsid w:val="00D37116"/>
    <w:rsid w:val="00D40A33"/>
    <w:rsid w:val="00D4157B"/>
    <w:rsid w:val="00D4330F"/>
    <w:rsid w:val="00D43782"/>
    <w:rsid w:val="00D45030"/>
    <w:rsid w:val="00D45E3D"/>
    <w:rsid w:val="00D46E44"/>
    <w:rsid w:val="00D50642"/>
    <w:rsid w:val="00D50657"/>
    <w:rsid w:val="00D53171"/>
    <w:rsid w:val="00D532E6"/>
    <w:rsid w:val="00D55D3F"/>
    <w:rsid w:val="00D561F8"/>
    <w:rsid w:val="00D56E84"/>
    <w:rsid w:val="00D5774D"/>
    <w:rsid w:val="00D57FD5"/>
    <w:rsid w:val="00D6039C"/>
    <w:rsid w:val="00D6044C"/>
    <w:rsid w:val="00D61116"/>
    <w:rsid w:val="00D61FCD"/>
    <w:rsid w:val="00D63101"/>
    <w:rsid w:val="00D63733"/>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ADF"/>
    <w:rsid w:val="00D90454"/>
    <w:rsid w:val="00D90A5C"/>
    <w:rsid w:val="00D91BDA"/>
    <w:rsid w:val="00D92198"/>
    <w:rsid w:val="00D923A5"/>
    <w:rsid w:val="00D92509"/>
    <w:rsid w:val="00D92D14"/>
    <w:rsid w:val="00D946A9"/>
    <w:rsid w:val="00D95B6A"/>
    <w:rsid w:val="00D961EF"/>
    <w:rsid w:val="00D9715F"/>
    <w:rsid w:val="00DA3886"/>
    <w:rsid w:val="00DA3DD2"/>
    <w:rsid w:val="00DA4169"/>
    <w:rsid w:val="00DA44D1"/>
    <w:rsid w:val="00DA47BE"/>
    <w:rsid w:val="00DA58E6"/>
    <w:rsid w:val="00DA63E4"/>
    <w:rsid w:val="00DA7B3F"/>
    <w:rsid w:val="00DB095E"/>
    <w:rsid w:val="00DB0B03"/>
    <w:rsid w:val="00DB0F7A"/>
    <w:rsid w:val="00DB350F"/>
    <w:rsid w:val="00DB7566"/>
    <w:rsid w:val="00DB7693"/>
    <w:rsid w:val="00DC21DB"/>
    <w:rsid w:val="00DC2700"/>
    <w:rsid w:val="00DC326B"/>
    <w:rsid w:val="00DC431E"/>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2CEE"/>
    <w:rsid w:val="00DF3AD4"/>
    <w:rsid w:val="00DF3AFE"/>
    <w:rsid w:val="00DF3E60"/>
    <w:rsid w:val="00DF6D59"/>
    <w:rsid w:val="00E004E8"/>
    <w:rsid w:val="00E00C9C"/>
    <w:rsid w:val="00E01AC2"/>
    <w:rsid w:val="00E02C53"/>
    <w:rsid w:val="00E02D15"/>
    <w:rsid w:val="00E04110"/>
    <w:rsid w:val="00E0515C"/>
    <w:rsid w:val="00E0771B"/>
    <w:rsid w:val="00E11BA7"/>
    <w:rsid w:val="00E13505"/>
    <w:rsid w:val="00E15EE1"/>
    <w:rsid w:val="00E1602C"/>
    <w:rsid w:val="00E1635B"/>
    <w:rsid w:val="00E21044"/>
    <w:rsid w:val="00E210DE"/>
    <w:rsid w:val="00E232BF"/>
    <w:rsid w:val="00E23E74"/>
    <w:rsid w:val="00E25362"/>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673A"/>
    <w:rsid w:val="00E46BEC"/>
    <w:rsid w:val="00E52D7D"/>
    <w:rsid w:val="00E56C39"/>
    <w:rsid w:val="00E602ED"/>
    <w:rsid w:val="00E6145E"/>
    <w:rsid w:val="00E61595"/>
    <w:rsid w:val="00E62D13"/>
    <w:rsid w:val="00E66037"/>
    <w:rsid w:val="00E663ED"/>
    <w:rsid w:val="00E67D03"/>
    <w:rsid w:val="00E71ACB"/>
    <w:rsid w:val="00E71EB4"/>
    <w:rsid w:val="00E741EA"/>
    <w:rsid w:val="00E74B39"/>
    <w:rsid w:val="00E75336"/>
    <w:rsid w:val="00E77B02"/>
    <w:rsid w:val="00E80C6C"/>
    <w:rsid w:val="00E8343B"/>
    <w:rsid w:val="00E83485"/>
    <w:rsid w:val="00E847CF"/>
    <w:rsid w:val="00E8550D"/>
    <w:rsid w:val="00E87D57"/>
    <w:rsid w:val="00E9069A"/>
    <w:rsid w:val="00E907A1"/>
    <w:rsid w:val="00E90886"/>
    <w:rsid w:val="00E921B3"/>
    <w:rsid w:val="00E94E62"/>
    <w:rsid w:val="00E9590E"/>
    <w:rsid w:val="00E9648A"/>
    <w:rsid w:val="00E96CFF"/>
    <w:rsid w:val="00E97445"/>
    <w:rsid w:val="00EA0646"/>
    <w:rsid w:val="00EA6BA9"/>
    <w:rsid w:val="00EA6C07"/>
    <w:rsid w:val="00EB0435"/>
    <w:rsid w:val="00EB211D"/>
    <w:rsid w:val="00EB4165"/>
    <w:rsid w:val="00EB52A7"/>
    <w:rsid w:val="00EB7314"/>
    <w:rsid w:val="00EC11FF"/>
    <w:rsid w:val="00EC21E6"/>
    <w:rsid w:val="00EC29CC"/>
    <w:rsid w:val="00EC5A6F"/>
    <w:rsid w:val="00ED2055"/>
    <w:rsid w:val="00ED3F31"/>
    <w:rsid w:val="00ED4B17"/>
    <w:rsid w:val="00ED5224"/>
    <w:rsid w:val="00EE01F5"/>
    <w:rsid w:val="00EE20A4"/>
    <w:rsid w:val="00EE38A9"/>
    <w:rsid w:val="00EE5CAF"/>
    <w:rsid w:val="00EE616D"/>
    <w:rsid w:val="00EE758A"/>
    <w:rsid w:val="00EF102F"/>
    <w:rsid w:val="00EF3646"/>
    <w:rsid w:val="00EF53C5"/>
    <w:rsid w:val="00EF5C6D"/>
    <w:rsid w:val="00EF6366"/>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2755"/>
    <w:rsid w:val="00F52B5B"/>
    <w:rsid w:val="00F53984"/>
    <w:rsid w:val="00F54ADB"/>
    <w:rsid w:val="00F55959"/>
    <w:rsid w:val="00F56531"/>
    <w:rsid w:val="00F566BD"/>
    <w:rsid w:val="00F5714B"/>
    <w:rsid w:val="00F605CC"/>
    <w:rsid w:val="00F60776"/>
    <w:rsid w:val="00F607C8"/>
    <w:rsid w:val="00F61BEC"/>
    <w:rsid w:val="00F623F8"/>
    <w:rsid w:val="00F6385F"/>
    <w:rsid w:val="00F64BD2"/>
    <w:rsid w:val="00F64C49"/>
    <w:rsid w:val="00F659F4"/>
    <w:rsid w:val="00F700E6"/>
    <w:rsid w:val="00F70E24"/>
    <w:rsid w:val="00F7477D"/>
    <w:rsid w:val="00F74F40"/>
    <w:rsid w:val="00F75F05"/>
    <w:rsid w:val="00F76787"/>
    <w:rsid w:val="00F81D12"/>
    <w:rsid w:val="00F81F0D"/>
    <w:rsid w:val="00F81FEA"/>
    <w:rsid w:val="00F8351F"/>
    <w:rsid w:val="00F84823"/>
    <w:rsid w:val="00F84C81"/>
    <w:rsid w:val="00F84E88"/>
    <w:rsid w:val="00F84F07"/>
    <w:rsid w:val="00F857FE"/>
    <w:rsid w:val="00F87203"/>
    <w:rsid w:val="00F875BF"/>
    <w:rsid w:val="00F87E77"/>
    <w:rsid w:val="00F919A0"/>
    <w:rsid w:val="00F93C57"/>
    <w:rsid w:val="00F94356"/>
    <w:rsid w:val="00F95C63"/>
    <w:rsid w:val="00F965A6"/>
    <w:rsid w:val="00F97CE0"/>
    <w:rsid w:val="00FA01E3"/>
    <w:rsid w:val="00FA0591"/>
    <w:rsid w:val="00FA1AA0"/>
    <w:rsid w:val="00FA35BD"/>
    <w:rsid w:val="00FA3C24"/>
    <w:rsid w:val="00FA5BBF"/>
    <w:rsid w:val="00FA77CE"/>
    <w:rsid w:val="00FB0D53"/>
    <w:rsid w:val="00FB3177"/>
    <w:rsid w:val="00FB39F6"/>
    <w:rsid w:val="00FB64BB"/>
    <w:rsid w:val="00FB6CC7"/>
    <w:rsid w:val="00FC03C3"/>
    <w:rsid w:val="00FC12BF"/>
    <w:rsid w:val="00FC3086"/>
    <w:rsid w:val="00FC39D1"/>
    <w:rsid w:val="00FC3F24"/>
    <w:rsid w:val="00FC408D"/>
    <w:rsid w:val="00FC7136"/>
    <w:rsid w:val="00FC7599"/>
    <w:rsid w:val="00FD08C1"/>
    <w:rsid w:val="00FD6DFC"/>
    <w:rsid w:val="00FD72FD"/>
    <w:rsid w:val="00FD775B"/>
    <w:rsid w:val="00FE0682"/>
    <w:rsid w:val="00FE070B"/>
    <w:rsid w:val="00FE127F"/>
    <w:rsid w:val="00FE3699"/>
    <w:rsid w:val="00FE5078"/>
    <w:rsid w:val="00FE5395"/>
    <w:rsid w:val="00FE5401"/>
    <w:rsid w:val="00FE6045"/>
    <w:rsid w:val="00FE6550"/>
    <w:rsid w:val="00FE7CC7"/>
    <w:rsid w:val="00FF1915"/>
    <w:rsid w:val="00FF3C6D"/>
    <w:rsid w:val="00FF3FDE"/>
    <w:rsid w:val="00FF413E"/>
    <w:rsid w:val="00FF48CF"/>
    <w:rsid w:val="00FF64E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2433</TotalTime>
  <Pages>3</Pages>
  <Words>536</Words>
  <Characters>3060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945</cp:revision>
  <cp:lastPrinted>2024-12-06T08:10:00Z</cp:lastPrinted>
  <dcterms:created xsi:type="dcterms:W3CDTF">2022-10-16T08:36:00Z</dcterms:created>
  <dcterms:modified xsi:type="dcterms:W3CDTF">2024-12-07T07:59:00Z</dcterms:modified>
</cp:coreProperties>
</file>