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E2E773" w14:textId="77777777" w:rsidR="0096699F" w:rsidRPr="00652E92" w:rsidRDefault="0096699F" w:rsidP="0096699F">
      <w:pPr>
        <w:widowControl w:val="0"/>
        <w:bidi/>
        <w:spacing w:after="0"/>
        <w:jc w:val="center"/>
        <w:rPr>
          <w:rFonts w:cs="QuranTaha"/>
          <w:sz w:val="28"/>
          <w:szCs w:val="28"/>
          <w:rtl/>
          <w:lang w:bidi="fa-IR"/>
        </w:rPr>
      </w:pPr>
      <w:r w:rsidRPr="00652E92">
        <w:rPr>
          <w:rFonts w:cs="QuranTaha"/>
          <w:sz w:val="28"/>
          <w:szCs w:val="28"/>
          <w:rtl/>
          <w:lang w:bidi="fa-IR"/>
        </w:rPr>
        <w:t>بسم الله الرحم</w:t>
      </w:r>
      <w:r w:rsidRPr="00652E92">
        <w:rPr>
          <w:rFonts w:ascii="Times New Roman" w:hAnsi="Times New Roman" w:cs="QuranTaha" w:hint="cs"/>
          <w:sz w:val="28"/>
          <w:szCs w:val="28"/>
          <w:rtl/>
          <w:lang w:bidi="fa-IR"/>
        </w:rPr>
        <w:t>ٰ</w:t>
      </w:r>
      <w:r w:rsidRPr="00652E92">
        <w:rPr>
          <w:rFonts w:cs="QuranTaha" w:hint="cs"/>
          <w:sz w:val="28"/>
          <w:szCs w:val="28"/>
          <w:rtl/>
          <w:lang w:bidi="fa-IR"/>
        </w:rPr>
        <w:t>ن</w:t>
      </w:r>
      <w:r w:rsidRPr="00652E92">
        <w:rPr>
          <w:rFonts w:cs="QuranTaha"/>
          <w:sz w:val="28"/>
          <w:szCs w:val="28"/>
          <w:rtl/>
          <w:lang w:bidi="fa-IR"/>
        </w:rPr>
        <w:t xml:space="preserve"> </w:t>
      </w:r>
      <w:r w:rsidRPr="00652E92">
        <w:rPr>
          <w:rFonts w:cs="QuranTaha" w:hint="cs"/>
          <w:sz w:val="28"/>
          <w:szCs w:val="28"/>
          <w:rtl/>
          <w:lang w:bidi="fa-IR"/>
        </w:rPr>
        <w:t>الرحيم</w:t>
      </w:r>
    </w:p>
    <w:p w14:paraId="5FD5E6B1" w14:textId="77777777" w:rsidR="0096699F" w:rsidRPr="00652E92" w:rsidRDefault="0096699F" w:rsidP="0096699F">
      <w:pPr>
        <w:widowControl w:val="0"/>
        <w:bidi/>
        <w:spacing w:after="0"/>
        <w:jc w:val="center"/>
        <w:rPr>
          <w:rFonts w:cs="B Mitra"/>
          <w:b/>
          <w:bCs/>
          <w:sz w:val="32"/>
          <w:szCs w:val="32"/>
          <w:rtl/>
          <w:lang w:bidi="fa-IR"/>
        </w:rPr>
      </w:pPr>
      <w:r w:rsidRPr="00652E92">
        <w:rPr>
          <w:rFonts w:cs="B Mitra" w:hint="cs"/>
          <w:b/>
          <w:bCs/>
          <w:sz w:val="32"/>
          <w:szCs w:val="32"/>
          <w:rtl/>
          <w:lang w:bidi="fa-IR"/>
        </w:rPr>
        <w:t>تقریر بحث فقه</w:t>
      </w:r>
    </w:p>
    <w:p w14:paraId="2BFFEBD2" w14:textId="77777777" w:rsidR="0096699F" w:rsidRPr="00652E92" w:rsidRDefault="0096699F" w:rsidP="0096699F">
      <w:pPr>
        <w:widowControl w:val="0"/>
        <w:bidi/>
        <w:spacing w:after="0"/>
        <w:jc w:val="center"/>
        <w:rPr>
          <w:rFonts w:cs="B Mitra"/>
          <w:b/>
          <w:bCs/>
          <w:sz w:val="32"/>
          <w:szCs w:val="32"/>
          <w:rtl/>
          <w:lang w:bidi="fa-IR"/>
        </w:rPr>
      </w:pPr>
      <w:r w:rsidRPr="00652E92">
        <w:rPr>
          <w:rFonts w:cs="B Mitra" w:hint="cs"/>
          <w:b/>
          <w:bCs/>
          <w:sz w:val="32"/>
          <w:szCs w:val="32"/>
          <w:rtl/>
          <w:lang w:bidi="fa-IR"/>
        </w:rPr>
        <w:t xml:space="preserve">جلسه </w:t>
      </w:r>
      <w:r>
        <w:rPr>
          <w:rFonts w:cs="B Mitra" w:hint="cs"/>
          <w:b/>
          <w:bCs/>
          <w:sz w:val="32"/>
          <w:szCs w:val="32"/>
          <w:rtl/>
          <w:lang w:bidi="fa-IR"/>
        </w:rPr>
        <w:t>870</w:t>
      </w:r>
    </w:p>
    <w:p w14:paraId="140690C3" w14:textId="77777777" w:rsidR="0096699F" w:rsidRDefault="0096699F" w:rsidP="0096699F">
      <w:pPr>
        <w:widowControl w:val="0"/>
        <w:bidi/>
        <w:spacing w:after="0"/>
        <w:ind w:firstLine="284"/>
        <w:jc w:val="both"/>
        <w:rPr>
          <w:rFonts w:cs="Abz-2 (Badr)"/>
          <w:sz w:val="28"/>
          <w:szCs w:val="28"/>
          <w:rtl/>
          <w:lang w:bidi="fa-IR"/>
        </w:rPr>
      </w:pPr>
      <w:bookmarkStart w:id="0" w:name="_Hlk159096966"/>
    </w:p>
    <w:bookmarkEnd w:id="0"/>
    <w:p w14:paraId="5AEC4887" w14:textId="77777777" w:rsidR="0096699F" w:rsidRDefault="0096699F" w:rsidP="0096699F">
      <w:pPr>
        <w:widowControl w:val="0"/>
        <w:bidi/>
        <w:spacing w:after="0"/>
        <w:ind w:firstLine="284"/>
        <w:jc w:val="both"/>
        <w:rPr>
          <w:rFonts w:cs="Abz-2 (Badr)"/>
          <w:color w:val="000000" w:themeColor="text1"/>
          <w:sz w:val="28"/>
          <w:szCs w:val="28"/>
          <w:rtl/>
          <w:lang w:bidi="fa-IR"/>
        </w:rPr>
      </w:pPr>
      <w:r>
        <w:rPr>
          <w:rFonts w:cs="Abz-2 (Badr)" w:hint="cs"/>
          <w:color w:val="000000" w:themeColor="text1"/>
          <w:sz w:val="28"/>
          <w:szCs w:val="28"/>
          <w:rtl/>
          <w:lang w:bidi="fa-IR"/>
        </w:rPr>
        <w:t>توجيهات برخی از اصحاب در خصوص دسته دوم از اخبار را جلسه قبل مطرح کرديم.</w:t>
      </w:r>
    </w:p>
    <w:p w14:paraId="35A74C05" w14:textId="77777777" w:rsidR="0096699F" w:rsidRDefault="0096699F" w:rsidP="0096699F">
      <w:pPr>
        <w:widowControl w:val="0"/>
        <w:bidi/>
        <w:spacing w:after="0"/>
        <w:ind w:firstLine="284"/>
        <w:jc w:val="both"/>
        <w:rPr>
          <w:rFonts w:cs="Abz-2 (Badr)"/>
          <w:color w:val="000000" w:themeColor="text1"/>
          <w:sz w:val="28"/>
          <w:szCs w:val="28"/>
          <w:lang w:bidi="fa-IR"/>
        </w:rPr>
      </w:pPr>
      <w:r w:rsidRPr="00995243">
        <w:rPr>
          <w:rFonts w:cs="Abz-2 (Badr)" w:hint="cs"/>
          <w:color w:val="000000" w:themeColor="text1"/>
          <w:sz w:val="28"/>
          <w:szCs w:val="28"/>
          <w:rtl/>
          <w:lang w:bidi="fa-IR"/>
        </w:rPr>
        <w:t>ولی با توجه به آنچه که در</w:t>
      </w:r>
      <w:r>
        <w:rPr>
          <w:rFonts w:cs="Abz-2 (Badr)" w:hint="cs"/>
          <w:color w:val="000000" w:themeColor="text1"/>
          <w:sz w:val="28"/>
          <w:szCs w:val="28"/>
          <w:rtl/>
          <w:lang w:bidi="fa-IR"/>
        </w:rPr>
        <w:t xml:space="preserve"> نقل</w:t>
      </w:r>
      <w:r w:rsidRPr="00995243">
        <w:rPr>
          <w:rFonts w:cs="Abz-2 (Badr)" w:hint="cs"/>
          <w:color w:val="000000" w:themeColor="text1"/>
          <w:sz w:val="28"/>
          <w:szCs w:val="28"/>
          <w:rtl/>
          <w:lang w:bidi="fa-IR"/>
        </w:rPr>
        <w:t xml:space="preserve"> اقوال عامه گذشت مبنی بر اين که برخی از احناف قائل به اين هستند که نفقه حاملی که زوج او از دنيا رفته است، از اصل ما ترک پرداخت می</w:t>
      </w:r>
      <w:r w:rsidRPr="00995243">
        <w:rPr>
          <w:rFonts w:cs="Abz-2 (Badr)"/>
          <w:color w:val="000000" w:themeColor="text1"/>
          <w:sz w:val="28"/>
          <w:szCs w:val="28"/>
          <w:rtl/>
          <w:lang w:bidi="fa-IR"/>
        </w:rPr>
        <w:softHyphen/>
      </w:r>
      <w:r w:rsidRPr="00995243">
        <w:rPr>
          <w:rFonts w:cs="Abz-2 (Badr)" w:hint="cs"/>
          <w:color w:val="000000" w:themeColor="text1"/>
          <w:sz w:val="28"/>
          <w:szCs w:val="28"/>
          <w:rtl/>
          <w:lang w:bidi="fa-IR"/>
        </w:rPr>
        <w:t xml:space="preserve">شود، </w:t>
      </w:r>
      <w:r>
        <w:rPr>
          <w:rFonts w:cs="Abz-2 (Badr)" w:hint="cs"/>
          <w:color w:val="000000" w:themeColor="text1"/>
          <w:sz w:val="28"/>
          <w:szCs w:val="28"/>
          <w:rtl/>
          <w:lang w:bidi="fa-IR"/>
        </w:rPr>
        <w:t>و نيز با توجه به آنچه که از کلام شيخ در مبسوط گذشت مبنی بر اين که برخی از صحابه قائل به همين حکم شده</w:t>
      </w:r>
      <w:r>
        <w:rPr>
          <w:rFonts w:cs="Abz-2 (Badr)"/>
          <w:color w:val="000000" w:themeColor="text1"/>
          <w:sz w:val="28"/>
          <w:szCs w:val="28"/>
          <w:rtl/>
          <w:lang w:bidi="fa-IR"/>
        </w:rPr>
        <w:softHyphen/>
      </w:r>
      <w:r>
        <w:rPr>
          <w:rFonts w:cs="Abz-2 (Badr)" w:hint="cs"/>
          <w:color w:val="000000" w:themeColor="text1"/>
          <w:sz w:val="28"/>
          <w:szCs w:val="28"/>
          <w:rtl/>
          <w:lang w:bidi="fa-IR"/>
        </w:rPr>
        <w:t xml:space="preserve">اند، </w:t>
      </w:r>
      <w:r w:rsidRPr="00995243">
        <w:rPr>
          <w:rFonts w:cs="Abz-2 (Badr)" w:hint="cs"/>
          <w:color w:val="000000" w:themeColor="text1"/>
          <w:sz w:val="28"/>
          <w:szCs w:val="28"/>
          <w:rtl/>
          <w:lang w:bidi="fa-IR"/>
        </w:rPr>
        <w:t>می</w:t>
      </w:r>
      <w:r w:rsidRPr="00995243">
        <w:rPr>
          <w:rFonts w:cs="Abz-2 (Badr)"/>
          <w:color w:val="000000" w:themeColor="text1"/>
          <w:sz w:val="28"/>
          <w:szCs w:val="28"/>
          <w:rtl/>
          <w:lang w:bidi="fa-IR"/>
        </w:rPr>
        <w:softHyphen/>
      </w:r>
      <w:r w:rsidRPr="00995243">
        <w:rPr>
          <w:rFonts w:cs="Abz-2 (Badr)" w:hint="cs"/>
          <w:color w:val="000000" w:themeColor="text1"/>
          <w:sz w:val="28"/>
          <w:szCs w:val="28"/>
          <w:rtl/>
          <w:lang w:bidi="fa-IR"/>
        </w:rPr>
        <w:t xml:space="preserve">توان صحيحه محمد بن مسلم و معتبره سکونی را ـ خصوصاً با ملاحظه اين که سکونی از عامه است ـ حمل بر </w:t>
      </w:r>
      <w:r>
        <w:rPr>
          <w:rFonts w:cs="Abz-2 (Badr)" w:hint="cs"/>
          <w:color w:val="000000" w:themeColor="text1"/>
          <w:sz w:val="28"/>
          <w:szCs w:val="28"/>
          <w:rtl/>
          <w:lang w:bidi="fa-IR"/>
        </w:rPr>
        <w:t>تقيه نمود.</w:t>
      </w:r>
    </w:p>
    <w:p w14:paraId="6E1C21A6" w14:textId="77777777" w:rsidR="0096699F" w:rsidRDefault="0096699F" w:rsidP="0096699F">
      <w:pPr>
        <w:widowControl w:val="0"/>
        <w:bidi/>
        <w:spacing w:after="0"/>
        <w:ind w:firstLine="284"/>
        <w:jc w:val="both"/>
        <w:rPr>
          <w:rFonts w:cs="Abz-2 (Badr)"/>
          <w:color w:val="000000" w:themeColor="text1"/>
          <w:sz w:val="28"/>
          <w:szCs w:val="28"/>
          <w:rtl/>
          <w:lang w:bidi="fa-IR"/>
        </w:rPr>
      </w:pPr>
      <w:r>
        <w:rPr>
          <w:rFonts w:cs="Abz-2 (Badr)" w:hint="cs"/>
          <w:color w:val="000000" w:themeColor="text1"/>
          <w:sz w:val="28"/>
          <w:szCs w:val="28"/>
          <w:rtl/>
          <w:lang w:bidi="fa-IR"/>
        </w:rPr>
        <w:t xml:space="preserve">البته ممکن است گمان شود که آيه شريفه: </w:t>
      </w:r>
      <w:r w:rsidRPr="00CD02E8">
        <w:rPr>
          <w:rFonts w:cs="QuranTaha" w:hint="cs"/>
          <w:color w:val="BF8F00" w:themeColor="accent4" w:themeShade="BF"/>
          <w:sz w:val="26"/>
          <w:szCs w:val="26"/>
          <w:rtl/>
        </w:rPr>
        <w:t>«</w:t>
      </w:r>
      <w:r w:rsidRPr="00CD02E8">
        <w:rPr>
          <w:rFonts w:cs="QuranTaha"/>
          <w:color w:val="BF8F00" w:themeColor="accent4" w:themeShade="BF"/>
          <w:sz w:val="26"/>
          <w:szCs w:val="26"/>
          <w:rtl/>
        </w:rPr>
        <w:t xml:space="preserve">وَالْوَالِدَاتُ يُرْضِعْنَ أَوْلَادَهُنَّ حَوْلَيْنِ كَامِلَيْنِ </w:t>
      </w:r>
      <w:r w:rsidRPr="00CD02E8">
        <w:rPr>
          <w:rFonts w:cs="QuranTaha" w:hint="cs"/>
          <w:color w:val="BF8F00" w:themeColor="accent4" w:themeShade="BF"/>
          <w:sz w:val="26"/>
          <w:szCs w:val="26"/>
          <w:rtl/>
        </w:rPr>
        <w:t>لِمَنْ</w:t>
      </w:r>
      <w:r w:rsidRPr="00CD02E8">
        <w:rPr>
          <w:rFonts w:cs="QuranTaha"/>
          <w:color w:val="BF8F00" w:themeColor="accent4" w:themeShade="BF"/>
          <w:sz w:val="26"/>
          <w:szCs w:val="26"/>
          <w:rtl/>
        </w:rPr>
        <w:t xml:space="preserve"> </w:t>
      </w:r>
      <w:r w:rsidRPr="00CD02E8">
        <w:rPr>
          <w:rFonts w:cs="QuranTaha" w:hint="cs"/>
          <w:color w:val="BF8F00" w:themeColor="accent4" w:themeShade="BF"/>
          <w:sz w:val="26"/>
          <w:szCs w:val="26"/>
          <w:rtl/>
        </w:rPr>
        <w:t>أَرَادَ</w:t>
      </w:r>
      <w:r w:rsidRPr="00CD02E8">
        <w:rPr>
          <w:rFonts w:cs="QuranTaha"/>
          <w:color w:val="BF8F00" w:themeColor="accent4" w:themeShade="BF"/>
          <w:sz w:val="26"/>
          <w:szCs w:val="26"/>
          <w:rtl/>
        </w:rPr>
        <w:t xml:space="preserve"> </w:t>
      </w:r>
      <w:r w:rsidRPr="00CD02E8">
        <w:rPr>
          <w:rFonts w:cs="QuranTaha" w:hint="cs"/>
          <w:color w:val="BF8F00" w:themeColor="accent4" w:themeShade="BF"/>
          <w:sz w:val="26"/>
          <w:szCs w:val="26"/>
          <w:rtl/>
        </w:rPr>
        <w:t>أَنْ</w:t>
      </w:r>
      <w:r w:rsidRPr="00CD02E8">
        <w:rPr>
          <w:rFonts w:cs="QuranTaha"/>
          <w:color w:val="BF8F00" w:themeColor="accent4" w:themeShade="BF"/>
          <w:sz w:val="26"/>
          <w:szCs w:val="26"/>
          <w:rtl/>
        </w:rPr>
        <w:t xml:space="preserve"> يُتِمَّ الرَّضَاعَةَ </w:t>
      </w:r>
      <w:r w:rsidRPr="00CD02E8">
        <w:rPr>
          <w:rFonts w:cs="QuranTaha" w:hint="cs"/>
          <w:color w:val="BF8F00" w:themeColor="accent4" w:themeShade="BF"/>
          <w:sz w:val="26"/>
          <w:szCs w:val="26"/>
          <w:rtl/>
        </w:rPr>
        <w:t>وَعَلَى</w:t>
      </w:r>
      <w:r w:rsidRPr="00CD02E8">
        <w:rPr>
          <w:rFonts w:cs="QuranTaha"/>
          <w:color w:val="BF8F00" w:themeColor="accent4" w:themeShade="BF"/>
          <w:sz w:val="26"/>
          <w:szCs w:val="26"/>
          <w:rtl/>
        </w:rPr>
        <w:t xml:space="preserve"> </w:t>
      </w:r>
      <w:r w:rsidRPr="00CD02E8">
        <w:rPr>
          <w:rFonts w:cs="QuranTaha" w:hint="cs"/>
          <w:color w:val="BF8F00" w:themeColor="accent4" w:themeShade="BF"/>
          <w:sz w:val="26"/>
          <w:szCs w:val="26"/>
          <w:rtl/>
        </w:rPr>
        <w:t>الْمَوْلُودِ</w:t>
      </w:r>
      <w:r w:rsidRPr="00CD02E8">
        <w:rPr>
          <w:rFonts w:cs="QuranTaha"/>
          <w:color w:val="BF8F00" w:themeColor="accent4" w:themeShade="BF"/>
          <w:sz w:val="26"/>
          <w:szCs w:val="26"/>
          <w:rtl/>
        </w:rPr>
        <w:t xml:space="preserve"> </w:t>
      </w:r>
      <w:r w:rsidRPr="00CD02E8">
        <w:rPr>
          <w:rFonts w:cs="QuranTaha" w:hint="cs"/>
          <w:color w:val="BF8F00" w:themeColor="accent4" w:themeShade="BF"/>
          <w:sz w:val="26"/>
          <w:szCs w:val="26"/>
          <w:rtl/>
        </w:rPr>
        <w:t>لَهُ</w:t>
      </w:r>
      <w:r w:rsidRPr="00CD02E8">
        <w:rPr>
          <w:rFonts w:cs="QuranTaha"/>
          <w:color w:val="BF8F00" w:themeColor="accent4" w:themeShade="BF"/>
          <w:sz w:val="26"/>
          <w:szCs w:val="26"/>
          <w:rtl/>
        </w:rPr>
        <w:t xml:space="preserve"> </w:t>
      </w:r>
      <w:r w:rsidRPr="00CD02E8">
        <w:rPr>
          <w:rFonts w:cs="QuranTaha" w:hint="cs"/>
          <w:color w:val="BF8F00" w:themeColor="accent4" w:themeShade="BF"/>
          <w:sz w:val="26"/>
          <w:szCs w:val="26"/>
          <w:rtl/>
        </w:rPr>
        <w:t>رِزْقُهُنَّ</w:t>
      </w:r>
      <w:r w:rsidRPr="00CD02E8">
        <w:rPr>
          <w:rFonts w:cs="QuranTaha"/>
          <w:color w:val="BF8F00" w:themeColor="accent4" w:themeShade="BF"/>
          <w:sz w:val="26"/>
          <w:szCs w:val="26"/>
          <w:rtl/>
        </w:rPr>
        <w:t xml:space="preserve"> وَكِسْوَتُهُنَّ بِالْمَعْرُوفِ </w:t>
      </w:r>
      <w:r w:rsidRPr="00CD02E8">
        <w:rPr>
          <w:rFonts w:cs="QuranTaha" w:hint="cs"/>
          <w:color w:val="BF8F00" w:themeColor="accent4" w:themeShade="BF"/>
          <w:sz w:val="26"/>
          <w:szCs w:val="26"/>
          <w:rtl/>
        </w:rPr>
        <w:t>لَا</w:t>
      </w:r>
      <w:r w:rsidRPr="00CD02E8">
        <w:rPr>
          <w:rFonts w:cs="QuranTaha"/>
          <w:color w:val="BF8F00" w:themeColor="accent4" w:themeShade="BF"/>
          <w:sz w:val="26"/>
          <w:szCs w:val="26"/>
          <w:rtl/>
        </w:rPr>
        <w:t xml:space="preserve"> </w:t>
      </w:r>
      <w:r w:rsidRPr="00CD02E8">
        <w:rPr>
          <w:rFonts w:cs="QuranTaha" w:hint="cs"/>
          <w:color w:val="BF8F00" w:themeColor="accent4" w:themeShade="BF"/>
          <w:sz w:val="26"/>
          <w:szCs w:val="26"/>
          <w:rtl/>
        </w:rPr>
        <w:t>تُكَلَّفُ</w:t>
      </w:r>
      <w:r w:rsidRPr="00CD02E8">
        <w:rPr>
          <w:rFonts w:cs="QuranTaha"/>
          <w:color w:val="BF8F00" w:themeColor="accent4" w:themeShade="BF"/>
          <w:sz w:val="26"/>
          <w:szCs w:val="26"/>
          <w:rtl/>
        </w:rPr>
        <w:t xml:space="preserve"> </w:t>
      </w:r>
      <w:r w:rsidRPr="00CD02E8">
        <w:rPr>
          <w:rFonts w:cs="QuranTaha" w:hint="cs"/>
          <w:color w:val="BF8F00" w:themeColor="accent4" w:themeShade="BF"/>
          <w:sz w:val="26"/>
          <w:szCs w:val="26"/>
          <w:rtl/>
        </w:rPr>
        <w:t>نَفْسٌ</w:t>
      </w:r>
      <w:r w:rsidRPr="00CD02E8">
        <w:rPr>
          <w:rFonts w:cs="QuranTaha"/>
          <w:color w:val="BF8F00" w:themeColor="accent4" w:themeShade="BF"/>
          <w:sz w:val="26"/>
          <w:szCs w:val="26"/>
          <w:rtl/>
        </w:rPr>
        <w:t xml:space="preserve"> </w:t>
      </w:r>
      <w:r w:rsidRPr="00CD02E8">
        <w:rPr>
          <w:rFonts w:cs="QuranTaha" w:hint="cs"/>
          <w:color w:val="BF8F00" w:themeColor="accent4" w:themeShade="BF"/>
          <w:sz w:val="26"/>
          <w:szCs w:val="26"/>
          <w:rtl/>
        </w:rPr>
        <w:t>إِلَّا</w:t>
      </w:r>
      <w:r w:rsidRPr="00CD02E8">
        <w:rPr>
          <w:rFonts w:cs="QuranTaha"/>
          <w:color w:val="BF8F00" w:themeColor="accent4" w:themeShade="BF"/>
          <w:sz w:val="26"/>
          <w:szCs w:val="26"/>
          <w:rtl/>
        </w:rPr>
        <w:t xml:space="preserve"> </w:t>
      </w:r>
      <w:r w:rsidRPr="00CD02E8">
        <w:rPr>
          <w:rFonts w:cs="QuranTaha" w:hint="cs"/>
          <w:color w:val="BF8F00" w:themeColor="accent4" w:themeShade="BF"/>
          <w:sz w:val="26"/>
          <w:szCs w:val="26"/>
          <w:rtl/>
        </w:rPr>
        <w:t>وُسْعَهَا</w:t>
      </w:r>
      <w:r>
        <w:rPr>
          <w:rFonts w:cs="QuranTaha" w:hint="cs"/>
          <w:color w:val="BF8F00" w:themeColor="accent4" w:themeShade="BF"/>
          <w:sz w:val="26"/>
          <w:szCs w:val="26"/>
          <w:rtl/>
        </w:rPr>
        <w:t xml:space="preserve"> </w:t>
      </w:r>
      <w:r w:rsidRPr="00CD02E8">
        <w:rPr>
          <w:rFonts w:cs="QuranTaha"/>
          <w:color w:val="BF8F00" w:themeColor="accent4" w:themeShade="BF"/>
          <w:sz w:val="26"/>
          <w:szCs w:val="26"/>
          <w:rtl/>
        </w:rPr>
        <w:t>لَا تُضَارَّ وَالِدَةٌ بِوَلَدِهَا وَلَا مَوْلُودٌ لَهُ بِوَلَدِه</w:t>
      </w:r>
      <w:r w:rsidRPr="00CD02E8">
        <w:rPr>
          <w:rFonts w:cs="QuranTaha" w:hint="cs"/>
          <w:color w:val="BF8F00" w:themeColor="accent4" w:themeShade="BF"/>
          <w:sz w:val="26"/>
          <w:szCs w:val="26"/>
          <w:rtl/>
        </w:rPr>
        <w:t xml:space="preserve">ِ </w:t>
      </w:r>
      <w:r w:rsidRPr="00CD02E8">
        <w:rPr>
          <w:rFonts w:cs="QuranTaha"/>
          <w:color w:val="BF8F00" w:themeColor="accent4" w:themeShade="BF"/>
          <w:sz w:val="26"/>
          <w:szCs w:val="26"/>
          <w:rtl/>
        </w:rPr>
        <w:t>وَعَلَى الْوَارِثِ مِثْلُ ذَلِكَ</w:t>
      </w:r>
      <w:r w:rsidRPr="00CD02E8">
        <w:rPr>
          <w:rFonts w:cs="QuranTaha" w:hint="cs"/>
          <w:color w:val="BF8F00" w:themeColor="accent4" w:themeShade="BF"/>
          <w:sz w:val="26"/>
          <w:szCs w:val="26"/>
          <w:rtl/>
        </w:rPr>
        <w:t>»</w:t>
      </w:r>
      <w:r w:rsidRPr="001F44B4">
        <w:rPr>
          <w:rStyle w:val="FootnoteReference"/>
          <w:rFonts w:cs="Abz-2 (Badr)"/>
          <w:color w:val="000000" w:themeColor="text1"/>
          <w:sz w:val="28"/>
          <w:szCs w:val="28"/>
          <w:rtl/>
          <w:lang w:bidi="ar"/>
        </w:rPr>
        <w:footnoteReference w:id="1"/>
      </w:r>
      <w:r>
        <w:rPr>
          <w:rFonts w:cs="QuranTaha" w:hint="cs"/>
          <w:color w:val="000000" w:themeColor="text1"/>
          <w:sz w:val="26"/>
          <w:szCs w:val="26"/>
          <w:rtl/>
        </w:rPr>
        <w:t xml:space="preserve"> </w:t>
      </w:r>
      <w:r w:rsidRPr="00CD02E8">
        <w:rPr>
          <w:rFonts w:cs="Abz-2 (Badr)" w:hint="cs"/>
          <w:color w:val="000000" w:themeColor="text1"/>
          <w:sz w:val="28"/>
          <w:szCs w:val="28"/>
          <w:rtl/>
          <w:lang w:bidi="fa-IR"/>
        </w:rPr>
        <w:t>دلالت بر اين دارد که نفقه بعد از مرگ مورث، بايد توسط وارث او پرداخت شود.</w:t>
      </w:r>
    </w:p>
    <w:p w14:paraId="4843C23C" w14:textId="77777777" w:rsidR="0096699F" w:rsidRDefault="0096699F" w:rsidP="0096699F">
      <w:pPr>
        <w:widowControl w:val="0"/>
        <w:bidi/>
        <w:spacing w:after="0"/>
        <w:ind w:firstLine="284"/>
        <w:jc w:val="both"/>
        <w:rPr>
          <w:rFonts w:cs="Abz-2 (Badr)"/>
          <w:color w:val="000000" w:themeColor="text1"/>
          <w:sz w:val="28"/>
          <w:szCs w:val="28"/>
          <w:rtl/>
          <w:lang w:bidi="fa-IR"/>
        </w:rPr>
      </w:pPr>
      <w:r>
        <w:rPr>
          <w:rFonts w:cs="Abz-2 (Badr)" w:hint="cs"/>
          <w:color w:val="000000" w:themeColor="text1"/>
          <w:sz w:val="28"/>
          <w:szCs w:val="28"/>
          <w:rtl/>
          <w:lang w:bidi="fa-IR"/>
        </w:rPr>
        <w:t>اما اولاً: آيه فوق مربوط به رزق و کسوه مادری است که به فرزند خود شير می</w:t>
      </w:r>
      <w:r>
        <w:rPr>
          <w:rFonts w:cs="Abz-2 (Badr)"/>
          <w:color w:val="000000" w:themeColor="text1"/>
          <w:sz w:val="28"/>
          <w:szCs w:val="28"/>
          <w:rtl/>
          <w:lang w:bidi="fa-IR"/>
        </w:rPr>
        <w:softHyphen/>
      </w:r>
      <w:r>
        <w:rPr>
          <w:rFonts w:cs="Abz-2 (Badr)" w:hint="cs"/>
          <w:color w:val="000000" w:themeColor="text1"/>
          <w:sz w:val="28"/>
          <w:szCs w:val="28"/>
          <w:rtl/>
          <w:lang w:bidi="fa-IR"/>
        </w:rPr>
        <w:t>دهد و ارتباطی به بحث ما پيدا نمی</w:t>
      </w:r>
      <w:r>
        <w:rPr>
          <w:rFonts w:cs="Abz-2 (Badr)"/>
          <w:color w:val="000000" w:themeColor="text1"/>
          <w:sz w:val="28"/>
          <w:szCs w:val="28"/>
          <w:rtl/>
          <w:lang w:bidi="fa-IR"/>
        </w:rPr>
        <w:softHyphen/>
      </w:r>
      <w:r>
        <w:rPr>
          <w:rFonts w:cs="Abz-2 (Badr)" w:hint="cs"/>
          <w:color w:val="000000" w:themeColor="text1"/>
          <w:sz w:val="28"/>
          <w:szCs w:val="28"/>
          <w:rtl/>
          <w:lang w:bidi="fa-IR"/>
        </w:rPr>
        <w:t>کند.</w:t>
      </w:r>
    </w:p>
    <w:p w14:paraId="6A7F450C" w14:textId="77777777" w:rsidR="0096699F" w:rsidRDefault="0096699F" w:rsidP="0096699F">
      <w:pPr>
        <w:widowControl w:val="0"/>
        <w:bidi/>
        <w:spacing w:after="0"/>
        <w:ind w:firstLine="284"/>
        <w:jc w:val="both"/>
        <w:rPr>
          <w:rFonts w:cs="Abz-2 (Badr)"/>
          <w:color w:val="000000" w:themeColor="text1"/>
          <w:sz w:val="28"/>
          <w:szCs w:val="28"/>
          <w:rtl/>
          <w:lang w:bidi="fa-IR"/>
        </w:rPr>
      </w:pPr>
      <w:r>
        <w:rPr>
          <w:rFonts w:cs="Abz-2 (Badr)" w:hint="cs"/>
          <w:color w:val="000000" w:themeColor="text1"/>
          <w:sz w:val="28"/>
          <w:szCs w:val="28"/>
          <w:rtl/>
          <w:lang w:bidi="fa-IR"/>
        </w:rPr>
        <w:t>ثانياً: دلالت آن بر وجوب پرداخت رزق و کسوه بر وارث ميت نيز دارای مناقشه است، و بحث از آن سابقاً به تفصيل گذشت.</w:t>
      </w:r>
    </w:p>
    <w:p w14:paraId="2F88C19D" w14:textId="77777777" w:rsidR="0096699F" w:rsidRDefault="0096699F" w:rsidP="0096699F">
      <w:pPr>
        <w:widowControl w:val="0"/>
        <w:bidi/>
        <w:spacing w:after="0"/>
        <w:ind w:firstLine="284"/>
        <w:jc w:val="both"/>
        <w:rPr>
          <w:rFonts w:cs="Abz-2 (Badr)"/>
          <w:color w:val="000000" w:themeColor="text1"/>
          <w:sz w:val="28"/>
          <w:szCs w:val="28"/>
          <w:rtl/>
          <w:lang w:bidi="fa-IR"/>
        </w:rPr>
      </w:pPr>
      <w:r>
        <w:rPr>
          <w:rFonts w:cs="Abz-2 (Badr)" w:hint="cs"/>
          <w:color w:val="000000" w:themeColor="text1"/>
          <w:sz w:val="28"/>
          <w:szCs w:val="28"/>
          <w:rtl/>
          <w:lang w:bidi="fa-IR"/>
        </w:rPr>
        <w:t xml:space="preserve">اما خبر ابی الصباح از دسته سوم از اخبار که دلالت بر وجوب انفاق از سهم الارث حمل دارد، اولاً: دارای ضعف </w:t>
      </w:r>
      <w:r>
        <w:rPr>
          <w:rFonts w:cs="Abz-2 (Badr)" w:hint="cs"/>
          <w:color w:val="000000" w:themeColor="text1"/>
          <w:sz w:val="28"/>
          <w:szCs w:val="28"/>
          <w:rtl/>
          <w:lang w:bidi="fa-IR"/>
        </w:rPr>
        <w:lastRenderedPageBreak/>
        <w:t>سندی است؛ مگر اين که گفته شود: مشهور قدماء به آن فتوا داده</w:t>
      </w:r>
      <w:r>
        <w:rPr>
          <w:rFonts w:cs="Abz-2 (Badr)"/>
          <w:color w:val="000000" w:themeColor="text1"/>
          <w:sz w:val="28"/>
          <w:szCs w:val="28"/>
          <w:rtl/>
          <w:lang w:bidi="fa-IR"/>
        </w:rPr>
        <w:softHyphen/>
      </w:r>
      <w:r>
        <w:rPr>
          <w:rFonts w:cs="Abz-2 (Badr)" w:hint="cs"/>
          <w:color w:val="000000" w:themeColor="text1"/>
          <w:sz w:val="28"/>
          <w:szCs w:val="28"/>
          <w:rtl/>
          <w:lang w:bidi="fa-IR"/>
        </w:rPr>
        <w:t>اند و عمل مشهور، جابر ضعف سند است.</w:t>
      </w:r>
    </w:p>
    <w:p w14:paraId="2C787F39" w14:textId="77777777" w:rsidR="0096699F" w:rsidRDefault="0096699F" w:rsidP="0096699F">
      <w:pPr>
        <w:widowControl w:val="0"/>
        <w:bidi/>
        <w:spacing w:after="0"/>
        <w:ind w:firstLine="284"/>
        <w:jc w:val="both"/>
        <w:rPr>
          <w:rFonts w:cs="Abz-2 (Badr)"/>
          <w:color w:val="000000" w:themeColor="text1"/>
          <w:sz w:val="28"/>
          <w:szCs w:val="28"/>
          <w:rtl/>
          <w:lang w:bidi="fa-IR"/>
        </w:rPr>
      </w:pPr>
      <w:r>
        <w:rPr>
          <w:rFonts w:cs="Abz-2 (Badr)" w:hint="cs"/>
          <w:color w:val="000000" w:themeColor="text1"/>
          <w:sz w:val="28"/>
          <w:szCs w:val="28"/>
          <w:rtl/>
          <w:lang w:bidi="fa-IR"/>
        </w:rPr>
        <w:t>ثانياً: برای آن که مخالفتی با قواعد صورت نپذيرد و نيز در مقام جمع اين روايت با اخباری که دلالت بر عدم نفقه چنين زنی دارند، می</w:t>
      </w:r>
      <w:r>
        <w:rPr>
          <w:rFonts w:cs="Abz-2 (Badr)"/>
          <w:color w:val="000000" w:themeColor="text1"/>
          <w:sz w:val="28"/>
          <w:szCs w:val="28"/>
          <w:rtl/>
          <w:lang w:bidi="fa-IR"/>
        </w:rPr>
        <w:softHyphen/>
      </w:r>
      <w:r>
        <w:rPr>
          <w:rFonts w:cs="Abz-2 (Badr)" w:hint="cs"/>
          <w:color w:val="000000" w:themeColor="text1"/>
          <w:sz w:val="28"/>
          <w:szCs w:val="28"/>
          <w:rtl/>
          <w:lang w:bidi="fa-IR"/>
        </w:rPr>
        <w:t>توان آن را حمل بر اين نمود که آن مقداری از نفقه زن حامل که مربوط به حمل می</w:t>
      </w:r>
      <w:r>
        <w:rPr>
          <w:rFonts w:cs="Abz-2 (Badr)"/>
          <w:color w:val="000000" w:themeColor="text1"/>
          <w:sz w:val="28"/>
          <w:szCs w:val="28"/>
          <w:rtl/>
          <w:lang w:bidi="fa-IR"/>
        </w:rPr>
        <w:softHyphen/>
      </w:r>
      <w:r>
        <w:rPr>
          <w:rFonts w:cs="Abz-2 (Badr)" w:hint="cs"/>
          <w:color w:val="000000" w:themeColor="text1"/>
          <w:sz w:val="28"/>
          <w:szCs w:val="28"/>
          <w:rtl/>
          <w:lang w:bidi="fa-IR"/>
        </w:rPr>
        <w:t>شود، از سهم الارث حمل پرداخت می</w:t>
      </w:r>
      <w:r>
        <w:rPr>
          <w:rFonts w:cs="Abz-2 (Badr)"/>
          <w:color w:val="000000" w:themeColor="text1"/>
          <w:sz w:val="28"/>
          <w:szCs w:val="28"/>
          <w:rtl/>
          <w:lang w:bidi="fa-IR"/>
        </w:rPr>
        <w:softHyphen/>
      </w:r>
      <w:r>
        <w:rPr>
          <w:rFonts w:cs="Abz-2 (Badr)" w:hint="cs"/>
          <w:color w:val="000000" w:themeColor="text1"/>
          <w:sz w:val="28"/>
          <w:szCs w:val="28"/>
          <w:rtl/>
          <w:lang w:bidi="fa-IR"/>
        </w:rPr>
        <w:t>شود، و اين مطلب موافق با قواعد است، زيرا در صورتی که حمل دارای مال باشد، وجهی ندارد که نفقه او بر اقارب ـ از جمله مادر ـ وی واجب باشد.</w:t>
      </w:r>
    </w:p>
    <w:p w14:paraId="25B589B9" w14:textId="77777777" w:rsidR="0096699F" w:rsidRDefault="0096699F" w:rsidP="0096699F">
      <w:pPr>
        <w:widowControl w:val="0"/>
        <w:bidi/>
        <w:spacing w:after="0"/>
        <w:ind w:firstLine="284"/>
        <w:jc w:val="both"/>
        <w:rPr>
          <w:rFonts w:cs="Abz-2 (Badr)"/>
          <w:color w:val="000000" w:themeColor="text1"/>
          <w:sz w:val="28"/>
          <w:szCs w:val="28"/>
          <w:rtl/>
          <w:lang w:bidi="fa-IR"/>
        </w:rPr>
      </w:pPr>
      <w:r>
        <w:rPr>
          <w:rFonts w:cs="Abz-2 (Badr)" w:hint="cs"/>
          <w:color w:val="000000" w:themeColor="text1"/>
          <w:sz w:val="28"/>
          <w:szCs w:val="28"/>
          <w:rtl/>
          <w:lang w:bidi="fa-IR"/>
        </w:rPr>
        <w:t>مؤيد اين جمع نيز اين است که اخباری که در آنها نفی نفقه شده است، در همه آنها تعبيری که آمده است: «لها النفقه» است و اين که زن دارای نفقه باشد، نفی شده است، در حالی که در خبر کنانی آنچه که بيان شده است وجوب انفاق بر زن حامل از سهم الارث ولد است و انفاق کردن به کسی با اين که نفقه مال او باشد، دو تعبير متفاوت است و می</w:t>
      </w:r>
      <w:r>
        <w:rPr>
          <w:rFonts w:cs="Abz-2 (Badr)"/>
          <w:color w:val="000000" w:themeColor="text1"/>
          <w:sz w:val="28"/>
          <w:szCs w:val="28"/>
          <w:rtl/>
          <w:lang w:bidi="fa-IR"/>
        </w:rPr>
        <w:softHyphen/>
      </w:r>
      <w:r>
        <w:rPr>
          <w:rFonts w:cs="Abz-2 (Badr)" w:hint="cs"/>
          <w:color w:val="000000" w:themeColor="text1"/>
          <w:sz w:val="28"/>
          <w:szCs w:val="28"/>
          <w:rtl/>
          <w:lang w:bidi="fa-IR"/>
        </w:rPr>
        <w:t xml:space="preserve">توان </w:t>
      </w:r>
      <w:r w:rsidRPr="00FE072B">
        <w:rPr>
          <w:rFonts w:cs="Abz-2 (Badr)" w:hint="cs"/>
          <w:color w:val="000000" w:themeColor="text1"/>
          <w:sz w:val="28"/>
          <w:szCs w:val="28"/>
          <w:rtl/>
          <w:lang w:bidi="fa-IR"/>
        </w:rPr>
        <w:t xml:space="preserve">انفاق کردن </w:t>
      </w:r>
      <w:r>
        <w:rPr>
          <w:rFonts w:cs="Abz-2 (Badr)" w:hint="cs"/>
          <w:color w:val="000000" w:themeColor="text1"/>
          <w:sz w:val="28"/>
          <w:szCs w:val="28"/>
          <w:rtl/>
          <w:lang w:bidi="fa-IR"/>
        </w:rPr>
        <w:t>را به همان نحوی که گذشت، توجيه نمود.</w:t>
      </w:r>
    </w:p>
    <w:p w14:paraId="407133C8" w14:textId="77777777" w:rsidR="0096699F" w:rsidRDefault="0096699F" w:rsidP="0096699F">
      <w:pPr>
        <w:widowControl w:val="0"/>
        <w:bidi/>
        <w:spacing w:after="0"/>
        <w:ind w:firstLine="284"/>
        <w:jc w:val="both"/>
        <w:rPr>
          <w:rFonts w:cs="Abz-2 (Badr)"/>
          <w:color w:val="000000" w:themeColor="text1"/>
          <w:sz w:val="28"/>
          <w:szCs w:val="28"/>
          <w:rtl/>
          <w:lang w:bidi="fa-IR"/>
        </w:rPr>
      </w:pPr>
      <w:r>
        <w:rPr>
          <w:rFonts w:cs="Abz-2 (Badr)" w:hint="cs"/>
          <w:color w:val="000000" w:themeColor="text1"/>
          <w:sz w:val="28"/>
          <w:szCs w:val="28"/>
          <w:rtl/>
          <w:lang w:bidi="fa-IR"/>
        </w:rPr>
        <w:t>بنابر اين آن مقداری از نفقه که مربوط به خود حامل است ـ به اين معنا که وجود حمل در کميت و کيفيت آن تأثيری نگذاشته است ـ قابل اخذ از کسی نيست، اما آن مقداری از نفقه او را که از حيث کميت يا کيفيت، مرتبط به وجود حمل است، می</w:t>
      </w:r>
      <w:r>
        <w:rPr>
          <w:rFonts w:cs="Abz-2 (Badr)"/>
          <w:color w:val="000000" w:themeColor="text1"/>
          <w:sz w:val="28"/>
          <w:szCs w:val="28"/>
          <w:rtl/>
          <w:lang w:bidi="fa-IR"/>
        </w:rPr>
        <w:softHyphen/>
      </w:r>
      <w:r>
        <w:rPr>
          <w:rFonts w:cs="Abz-2 (Badr)" w:hint="cs"/>
          <w:color w:val="000000" w:themeColor="text1"/>
          <w:sz w:val="28"/>
          <w:szCs w:val="28"/>
          <w:rtl/>
          <w:lang w:bidi="fa-IR"/>
        </w:rPr>
        <w:t>توان از سهم الارث حمل برداشت و به وی پرداخت نمود.</w:t>
      </w:r>
    </w:p>
    <w:p w14:paraId="51DC54A0" w14:textId="77777777" w:rsidR="0096699F" w:rsidRDefault="0096699F" w:rsidP="0096699F">
      <w:pPr>
        <w:rPr>
          <w:rFonts w:cs="Abz-2 (Badr)"/>
          <w:color w:val="000000" w:themeColor="text1"/>
          <w:sz w:val="28"/>
          <w:szCs w:val="28"/>
          <w:rtl/>
          <w:lang w:bidi="fa-IR"/>
        </w:rPr>
      </w:pPr>
      <w:r>
        <w:rPr>
          <w:rFonts w:cs="Abz-2 (Badr)"/>
          <w:color w:val="000000" w:themeColor="text1"/>
          <w:sz w:val="28"/>
          <w:szCs w:val="28"/>
          <w:rtl/>
          <w:lang w:bidi="fa-IR"/>
        </w:rPr>
        <w:br w:type="page"/>
      </w:r>
    </w:p>
    <w:p w14:paraId="0CA75738" w14:textId="77777777" w:rsidR="0096699F" w:rsidRDefault="0096699F" w:rsidP="0096699F">
      <w:pPr>
        <w:widowControl w:val="0"/>
        <w:bidi/>
        <w:spacing w:after="0"/>
        <w:ind w:firstLine="284"/>
        <w:jc w:val="both"/>
        <w:rPr>
          <w:rFonts w:cs="Abz-2 (Badr)"/>
          <w:color w:val="000000" w:themeColor="text1"/>
          <w:sz w:val="28"/>
          <w:szCs w:val="28"/>
          <w:rtl/>
        </w:rPr>
      </w:pPr>
      <w:r w:rsidRPr="002709D2">
        <w:rPr>
          <w:rFonts w:cs="Abz-2 (Badr)"/>
          <w:color w:val="000000" w:themeColor="text1"/>
          <w:sz w:val="28"/>
          <w:szCs w:val="28"/>
          <w:rtl/>
        </w:rPr>
        <w:lastRenderedPageBreak/>
        <w:t>طرحنا في الجلسة السابقة التوجيهات التي ذكرها بعض الأصحاب في شأن الطائفة الثانية من الأخبار</w:t>
      </w:r>
      <w:r>
        <w:rPr>
          <w:rFonts w:cs="Abz-2 (Badr)" w:hint="cs"/>
          <w:color w:val="000000" w:themeColor="text1"/>
          <w:sz w:val="28"/>
          <w:szCs w:val="28"/>
          <w:rtl/>
        </w:rPr>
        <w:t>.</w:t>
      </w:r>
    </w:p>
    <w:p w14:paraId="0AC9B1B3" w14:textId="77777777" w:rsidR="0096699F" w:rsidRDefault="0096699F" w:rsidP="0096699F">
      <w:pPr>
        <w:widowControl w:val="0"/>
        <w:bidi/>
        <w:spacing w:after="0"/>
        <w:ind w:firstLine="284"/>
        <w:jc w:val="both"/>
        <w:rPr>
          <w:rFonts w:cs="Abz-2 (Badr)"/>
          <w:color w:val="000000" w:themeColor="text1"/>
          <w:sz w:val="28"/>
          <w:szCs w:val="28"/>
          <w:rtl/>
        </w:rPr>
      </w:pPr>
      <w:r w:rsidRPr="002709D2">
        <w:rPr>
          <w:rFonts w:cs="Abz-2 (Badr)"/>
          <w:color w:val="000000" w:themeColor="text1"/>
          <w:sz w:val="28"/>
          <w:szCs w:val="28"/>
          <w:rtl/>
        </w:rPr>
        <w:t xml:space="preserve">ولكن بالنظر إلى ما تقدّم في نقل أقوال العامّة من أنّ بعض الأحناف يذهبون إلى أنّ نفقة الحامل التي توفّي زوجها تدفع من أصل التركة، وكذلك </w:t>
      </w:r>
      <w:r>
        <w:rPr>
          <w:rFonts w:cs="Abz-2 (Badr)" w:hint="cs"/>
          <w:color w:val="000000" w:themeColor="text1"/>
          <w:sz w:val="28"/>
          <w:szCs w:val="28"/>
          <w:rtl/>
        </w:rPr>
        <w:t>ن</w:t>
      </w:r>
      <w:r>
        <w:rPr>
          <w:rFonts w:cs="Abz-2 (Badr)" w:hint="cs"/>
          <w:color w:val="000000" w:themeColor="text1"/>
          <w:sz w:val="28"/>
          <w:szCs w:val="28"/>
          <w:rtl/>
          <w:lang w:bidi="fa-IR"/>
        </w:rPr>
        <w:t xml:space="preserve">ظراً </w:t>
      </w:r>
      <w:r w:rsidRPr="002709D2">
        <w:rPr>
          <w:rFonts w:cs="Abz-2 (Badr)"/>
          <w:color w:val="000000" w:themeColor="text1"/>
          <w:sz w:val="28"/>
          <w:szCs w:val="28"/>
          <w:rtl/>
        </w:rPr>
        <w:t xml:space="preserve">إلى ما </w:t>
      </w:r>
      <w:r>
        <w:rPr>
          <w:rFonts w:cs="Abz-2 (Badr)" w:hint="cs"/>
          <w:color w:val="000000" w:themeColor="text1"/>
          <w:sz w:val="28"/>
          <w:szCs w:val="28"/>
          <w:rtl/>
        </w:rPr>
        <w:t>ذکره</w:t>
      </w:r>
      <w:r w:rsidRPr="002709D2">
        <w:rPr>
          <w:rFonts w:cs="Abz-2 (Badr)"/>
          <w:color w:val="000000" w:themeColor="text1"/>
          <w:sz w:val="28"/>
          <w:szCs w:val="28"/>
          <w:rtl/>
        </w:rPr>
        <w:t xml:space="preserve"> الشيخ في المبسوط من أنّ جماعة من الصحابة قالوا بمثل هذا الحكم، يمكن حمل صحيحة محمّد بن مسلم ومعتبرة السكوني ـ ولا سيّما مع الالتفات إلى أنّ السكوني من العامّة ـ على التقي</w:t>
      </w:r>
      <w:r>
        <w:rPr>
          <w:rFonts w:cs="Abz-2 (Badr)" w:hint="cs"/>
          <w:color w:val="000000" w:themeColor="text1"/>
          <w:sz w:val="28"/>
          <w:szCs w:val="28"/>
          <w:rtl/>
        </w:rPr>
        <w:t>ّ</w:t>
      </w:r>
      <w:r w:rsidRPr="002709D2">
        <w:rPr>
          <w:rFonts w:cs="Abz-2 (Badr)"/>
          <w:color w:val="000000" w:themeColor="text1"/>
          <w:sz w:val="28"/>
          <w:szCs w:val="28"/>
          <w:rtl/>
        </w:rPr>
        <w:t>ة</w:t>
      </w:r>
      <w:r>
        <w:rPr>
          <w:rFonts w:cs="Abz-2 (Badr)" w:hint="cs"/>
          <w:color w:val="000000" w:themeColor="text1"/>
          <w:sz w:val="28"/>
          <w:szCs w:val="28"/>
          <w:rtl/>
        </w:rPr>
        <w:t>.</w:t>
      </w:r>
    </w:p>
    <w:p w14:paraId="76B2D5E6" w14:textId="77777777" w:rsidR="0096699F" w:rsidRPr="002709D2" w:rsidRDefault="0096699F" w:rsidP="0096699F">
      <w:pPr>
        <w:widowControl w:val="0"/>
        <w:bidi/>
        <w:spacing w:after="0"/>
        <w:ind w:firstLine="284"/>
        <w:jc w:val="both"/>
        <w:rPr>
          <w:rFonts w:cs="Abz-2 (Badr)"/>
          <w:color w:val="000000" w:themeColor="text1"/>
          <w:sz w:val="28"/>
          <w:szCs w:val="28"/>
          <w:lang w:bidi="fa-IR"/>
        </w:rPr>
      </w:pPr>
      <w:r>
        <w:rPr>
          <w:rFonts w:cs="Abz-2 (Badr)" w:hint="cs"/>
          <w:color w:val="000000" w:themeColor="text1"/>
          <w:sz w:val="28"/>
          <w:szCs w:val="28"/>
          <w:rtl/>
          <w:lang w:bidi="fa-IR"/>
        </w:rPr>
        <w:t xml:space="preserve">نعم، </w:t>
      </w:r>
      <w:r w:rsidRPr="002709D2">
        <w:rPr>
          <w:rFonts w:cs="Abz-2 (Badr)"/>
          <w:color w:val="000000" w:themeColor="text1"/>
          <w:sz w:val="28"/>
          <w:szCs w:val="28"/>
          <w:rtl/>
        </w:rPr>
        <w:t>قد يتوه</w:t>
      </w:r>
      <w:r>
        <w:rPr>
          <w:rFonts w:cs="Abz-2 (Badr)" w:hint="cs"/>
          <w:color w:val="000000" w:themeColor="text1"/>
          <w:sz w:val="28"/>
          <w:szCs w:val="28"/>
          <w:rtl/>
        </w:rPr>
        <w:t>ّ</w:t>
      </w:r>
      <w:r w:rsidRPr="002709D2">
        <w:rPr>
          <w:rFonts w:cs="Abz-2 (Badr)"/>
          <w:color w:val="000000" w:themeColor="text1"/>
          <w:sz w:val="28"/>
          <w:szCs w:val="28"/>
          <w:rtl/>
        </w:rPr>
        <w:t>م أنّ الآية</w:t>
      </w:r>
      <w:r>
        <w:rPr>
          <w:rFonts w:cs="Abz-2 (Badr)" w:hint="cs"/>
          <w:color w:val="000000" w:themeColor="text1"/>
          <w:sz w:val="28"/>
          <w:szCs w:val="28"/>
          <w:rtl/>
        </w:rPr>
        <w:t xml:space="preserve"> </w:t>
      </w:r>
      <w:r w:rsidRPr="002709D2">
        <w:rPr>
          <w:rFonts w:cs="Abz-2 (Badr)"/>
          <w:color w:val="000000" w:themeColor="text1"/>
          <w:sz w:val="28"/>
          <w:szCs w:val="28"/>
          <w:rtl/>
        </w:rPr>
        <w:t>الشريفة</w:t>
      </w:r>
      <w:r>
        <w:rPr>
          <w:rFonts w:cs="Abz-2 (Badr)" w:hint="cs"/>
          <w:color w:val="000000" w:themeColor="text1"/>
          <w:sz w:val="28"/>
          <w:szCs w:val="28"/>
          <w:rtl/>
        </w:rPr>
        <w:t xml:space="preserve">: </w:t>
      </w:r>
      <w:r w:rsidRPr="00CD02E8">
        <w:rPr>
          <w:rFonts w:cs="QuranTaha" w:hint="cs"/>
          <w:color w:val="BF8F00" w:themeColor="accent4" w:themeShade="BF"/>
          <w:sz w:val="26"/>
          <w:szCs w:val="26"/>
          <w:rtl/>
        </w:rPr>
        <w:t>«</w:t>
      </w:r>
      <w:r w:rsidRPr="00CD02E8">
        <w:rPr>
          <w:rFonts w:cs="QuranTaha"/>
          <w:color w:val="BF8F00" w:themeColor="accent4" w:themeShade="BF"/>
          <w:sz w:val="26"/>
          <w:szCs w:val="26"/>
          <w:rtl/>
        </w:rPr>
        <w:t xml:space="preserve">وَالْوَالِدَاتُ يُرْضِعْنَ أَوْلَادَهُنَّ حَوْلَيْنِ كَامِلَيْنِ </w:t>
      </w:r>
      <w:r w:rsidRPr="00CD02E8">
        <w:rPr>
          <w:rFonts w:cs="QuranTaha" w:hint="cs"/>
          <w:color w:val="BF8F00" w:themeColor="accent4" w:themeShade="BF"/>
          <w:sz w:val="26"/>
          <w:szCs w:val="26"/>
          <w:rtl/>
        </w:rPr>
        <w:t>لِمَنْ</w:t>
      </w:r>
      <w:r w:rsidRPr="00CD02E8">
        <w:rPr>
          <w:rFonts w:cs="QuranTaha"/>
          <w:color w:val="BF8F00" w:themeColor="accent4" w:themeShade="BF"/>
          <w:sz w:val="26"/>
          <w:szCs w:val="26"/>
          <w:rtl/>
        </w:rPr>
        <w:t xml:space="preserve"> </w:t>
      </w:r>
      <w:r w:rsidRPr="00CD02E8">
        <w:rPr>
          <w:rFonts w:cs="QuranTaha" w:hint="cs"/>
          <w:color w:val="BF8F00" w:themeColor="accent4" w:themeShade="BF"/>
          <w:sz w:val="26"/>
          <w:szCs w:val="26"/>
          <w:rtl/>
        </w:rPr>
        <w:t>أَرَادَ</w:t>
      </w:r>
      <w:r w:rsidRPr="00CD02E8">
        <w:rPr>
          <w:rFonts w:cs="QuranTaha"/>
          <w:color w:val="BF8F00" w:themeColor="accent4" w:themeShade="BF"/>
          <w:sz w:val="26"/>
          <w:szCs w:val="26"/>
          <w:rtl/>
        </w:rPr>
        <w:t xml:space="preserve"> </w:t>
      </w:r>
      <w:r w:rsidRPr="00CD02E8">
        <w:rPr>
          <w:rFonts w:cs="QuranTaha" w:hint="cs"/>
          <w:color w:val="BF8F00" w:themeColor="accent4" w:themeShade="BF"/>
          <w:sz w:val="26"/>
          <w:szCs w:val="26"/>
          <w:rtl/>
        </w:rPr>
        <w:t>أَنْ</w:t>
      </w:r>
      <w:r w:rsidRPr="00CD02E8">
        <w:rPr>
          <w:rFonts w:cs="QuranTaha"/>
          <w:color w:val="BF8F00" w:themeColor="accent4" w:themeShade="BF"/>
          <w:sz w:val="26"/>
          <w:szCs w:val="26"/>
          <w:rtl/>
        </w:rPr>
        <w:t xml:space="preserve"> يُتِمَّ الرَّضَاعَةَ </w:t>
      </w:r>
      <w:r w:rsidRPr="00CD02E8">
        <w:rPr>
          <w:rFonts w:cs="QuranTaha" w:hint="cs"/>
          <w:color w:val="BF8F00" w:themeColor="accent4" w:themeShade="BF"/>
          <w:sz w:val="26"/>
          <w:szCs w:val="26"/>
          <w:rtl/>
        </w:rPr>
        <w:t>وَعَلَى</w:t>
      </w:r>
      <w:r w:rsidRPr="00CD02E8">
        <w:rPr>
          <w:rFonts w:cs="QuranTaha"/>
          <w:color w:val="BF8F00" w:themeColor="accent4" w:themeShade="BF"/>
          <w:sz w:val="26"/>
          <w:szCs w:val="26"/>
          <w:rtl/>
        </w:rPr>
        <w:t xml:space="preserve"> </w:t>
      </w:r>
      <w:r w:rsidRPr="00CD02E8">
        <w:rPr>
          <w:rFonts w:cs="QuranTaha" w:hint="cs"/>
          <w:color w:val="BF8F00" w:themeColor="accent4" w:themeShade="BF"/>
          <w:sz w:val="26"/>
          <w:szCs w:val="26"/>
          <w:rtl/>
        </w:rPr>
        <w:t>الْمَوْلُودِ</w:t>
      </w:r>
      <w:r w:rsidRPr="00CD02E8">
        <w:rPr>
          <w:rFonts w:cs="QuranTaha"/>
          <w:color w:val="BF8F00" w:themeColor="accent4" w:themeShade="BF"/>
          <w:sz w:val="26"/>
          <w:szCs w:val="26"/>
          <w:rtl/>
        </w:rPr>
        <w:t xml:space="preserve"> </w:t>
      </w:r>
      <w:r w:rsidRPr="00CD02E8">
        <w:rPr>
          <w:rFonts w:cs="QuranTaha" w:hint="cs"/>
          <w:color w:val="BF8F00" w:themeColor="accent4" w:themeShade="BF"/>
          <w:sz w:val="26"/>
          <w:szCs w:val="26"/>
          <w:rtl/>
        </w:rPr>
        <w:t>لَهُ</w:t>
      </w:r>
      <w:r w:rsidRPr="00CD02E8">
        <w:rPr>
          <w:rFonts w:cs="QuranTaha"/>
          <w:color w:val="BF8F00" w:themeColor="accent4" w:themeShade="BF"/>
          <w:sz w:val="26"/>
          <w:szCs w:val="26"/>
          <w:rtl/>
        </w:rPr>
        <w:t xml:space="preserve"> </w:t>
      </w:r>
      <w:r w:rsidRPr="00CD02E8">
        <w:rPr>
          <w:rFonts w:cs="QuranTaha" w:hint="cs"/>
          <w:color w:val="BF8F00" w:themeColor="accent4" w:themeShade="BF"/>
          <w:sz w:val="26"/>
          <w:szCs w:val="26"/>
          <w:rtl/>
        </w:rPr>
        <w:t>رِزْقُهُنَّ</w:t>
      </w:r>
      <w:r w:rsidRPr="00CD02E8">
        <w:rPr>
          <w:rFonts w:cs="QuranTaha"/>
          <w:color w:val="BF8F00" w:themeColor="accent4" w:themeShade="BF"/>
          <w:sz w:val="26"/>
          <w:szCs w:val="26"/>
          <w:rtl/>
        </w:rPr>
        <w:t xml:space="preserve"> وَكِسْوَتُهُنَّ بِالْمَعْرُوفِ </w:t>
      </w:r>
      <w:r w:rsidRPr="00CD02E8">
        <w:rPr>
          <w:rFonts w:cs="QuranTaha" w:hint="cs"/>
          <w:color w:val="BF8F00" w:themeColor="accent4" w:themeShade="BF"/>
          <w:sz w:val="26"/>
          <w:szCs w:val="26"/>
          <w:rtl/>
        </w:rPr>
        <w:t>لَا</w:t>
      </w:r>
      <w:r w:rsidRPr="00CD02E8">
        <w:rPr>
          <w:rFonts w:cs="QuranTaha"/>
          <w:color w:val="BF8F00" w:themeColor="accent4" w:themeShade="BF"/>
          <w:sz w:val="26"/>
          <w:szCs w:val="26"/>
          <w:rtl/>
        </w:rPr>
        <w:t xml:space="preserve"> </w:t>
      </w:r>
      <w:r w:rsidRPr="00CD02E8">
        <w:rPr>
          <w:rFonts w:cs="QuranTaha" w:hint="cs"/>
          <w:color w:val="BF8F00" w:themeColor="accent4" w:themeShade="BF"/>
          <w:sz w:val="26"/>
          <w:szCs w:val="26"/>
          <w:rtl/>
        </w:rPr>
        <w:t>تُكَلَّفُ</w:t>
      </w:r>
      <w:r w:rsidRPr="00CD02E8">
        <w:rPr>
          <w:rFonts w:cs="QuranTaha"/>
          <w:color w:val="BF8F00" w:themeColor="accent4" w:themeShade="BF"/>
          <w:sz w:val="26"/>
          <w:szCs w:val="26"/>
          <w:rtl/>
        </w:rPr>
        <w:t xml:space="preserve"> </w:t>
      </w:r>
      <w:r w:rsidRPr="00CD02E8">
        <w:rPr>
          <w:rFonts w:cs="QuranTaha" w:hint="cs"/>
          <w:color w:val="BF8F00" w:themeColor="accent4" w:themeShade="BF"/>
          <w:sz w:val="26"/>
          <w:szCs w:val="26"/>
          <w:rtl/>
        </w:rPr>
        <w:t>نَفْسٌ</w:t>
      </w:r>
      <w:r w:rsidRPr="00CD02E8">
        <w:rPr>
          <w:rFonts w:cs="QuranTaha"/>
          <w:color w:val="BF8F00" w:themeColor="accent4" w:themeShade="BF"/>
          <w:sz w:val="26"/>
          <w:szCs w:val="26"/>
          <w:rtl/>
        </w:rPr>
        <w:t xml:space="preserve"> </w:t>
      </w:r>
      <w:r w:rsidRPr="00CD02E8">
        <w:rPr>
          <w:rFonts w:cs="QuranTaha" w:hint="cs"/>
          <w:color w:val="BF8F00" w:themeColor="accent4" w:themeShade="BF"/>
          <w:sz w:val="26"/>
          <w:szCs w:val="26"/>
          <w:rtl/>
        </w:rPr>
        <w:t>إِلَّا</w:t>
      </w:r>
      <w:r w:rsidRPr="00CD02E8">
        <w:rPr>
          <w:rFonts w:cs="QuranTaha"/>
          <w:color w:val="BF8F00" w:themeColor="accent4" w:themeShade="BF"/>
          <w:sz w:val="26"/>
          <w:szCs w:val="26"/>
          <w:rtl/>
        </w:rPr>
        <w:t xml:space="preserve"> </w:t>
      </w:r>
      <w:r w:rsidRPr="00CD02E8">
        <w:rPr>
          <w:rFonts w:cs="QuranTaha" w:hint="cs"/>
          <w:color w:val="BF8F00" w:themeColor="accent4" w:themeShade="BF"/>
          <w:sz w:val="26"/>
          <w:szCs w:val="26"/>
          <w:rtl/>
        </w:rPr>
        <w:t>وُسْعَهَا</w:t>
      </w:r>
      <w:r>
        <w:rPr>
          <w:rFonts w:cs="QuranTaha" w:hint="cs"/>
          <w:color w:val="BF8F00" w:themeColor="accent4" w:themeShade="BF"/>
          <w:sz w:val="26"/>
          <w:szCs w:val="26"/>
          <w:rtl/>
        </w:rPr>
        <w:t xml:space="preserve"> </w:t>
      </w:r>
      <w:r w:rsidRPr="00CD02E8">
        <w:rPr>
          <w:rFonts w:cs="QuranTaha"/>
          <w:color w:val="BF8F00" w:themeColor="accent4" w:themeShade="BF"/>
          <w:sz w:val="26"/>
          <w:szCs w:val="26"/>
          <w:rtl/>
        </w:rPr>
        <w:t>لَا تُضَارَّ وَالِدَةٌ بِوَلَدِهَا وَلَا مَوْلُودٌ لَهُ بِوَلَدِه</w:t>
      </w:r>
      <w:r w:rsidRPr="00CD02E8">
        <w:rPr>
          <w:rFonts w:cs="QuranTaha" w:hint="cs"/>
          <w:color w:val="BF8F00" w:themeColor="accent4" w:themeShade="BF"/>
          <w:sz w:val="26"/>
          <w:szCs w:val="26"/>
          <w:rtl/>
        </w:rPr>
        <w:t xml:space="preserve">ِ </w:t>
      </w:r>
      <w:r w:rsidRPr="00CD02E8">
        <w:rPr>
          <w:rFonts w:cs="QuranTaha"/>
          <w:color w:val="BF8F00" w:themeColor="accent4" w:themeShade="BF"/>
          <w:sz w:val="26"/>
          <w:szCs w:val="26"/>
          <w:rtl/>
        </w:rPr>
        <w:t>وَعَلَى الْوَارِثِ مِثْلُ ذَلِكَ</w:t>
      </w:r>
      <w:r w:rsidRPr="00CD02E8">
        <w:rPr>
          <w:rFonts w:cs="QuranTaha" w:hint="cs"/>
          <w:color w:val="BF8F00" w:themeColor="accent4" w:themeShade="BF"/>
          <w:sz w:val="26"/>
          <w:szCs w:val="26"/>
          <w:rtl/>
        </w:rPr>
        <w:t>»</w:t>
      </w:r>
      <w:r w:rsidRPr="002709D2">
        <w:rPr>
          <w:rStyle w:val="FootnoteReference"/>
          <w:rFonts w:cs="Abz-2 (Badr)"/>
          <w:color w:val="000000" w:themeColor="text1"/>
          <w:sz w:val="28"/>
          <w:szCs w:val="28"/>
          <w:rtl/>
          <w:lang w:bidi="ar"/>
        </w:rPr>
        <w:footnoteReference w:id="2"/>
      </w:r>
      <w:r>
        <w:rPr>
          <w:rFonts w:cs="QuranTaha" w:hint="cs"/>
          <w:color w:val="BF8F00" w:themeColor="accent4" w:themeShade="BF"/>
          <w:sz w:val="26"/>
          <w:szCs w:val="26"/>
          <w:rtl/>
        </w:rPr>
        <w:t xml:space="preserve"> </w:t>
      </w:r>
      <w:r w:rsidRPr="002709D2">
        <w:rPr>
          <w:rFonts w:cs="Abz-2 (Badr)"/>
          <w:color w:val="000000" w:themeColor="text1"/>
          <w:sz w:val="28"/>
          <w:szCs w:val="28"/>
          <w:rtl/>
        </w:rPr>
        <w:t>تدلّ على أنّ النفقة بعد وفاة المورّث يجب أن يتحمّلها وارثه</w:t>
      </w:r>
      <w:r>
        <w:rPr>
          <w:rFonts w:cs="Abz-2 (Badr)" w:hint="cs"/>
          <w:color w:val="000000" w:themeColor="text1"/>
          <w:sz w:val="28"/>
          <w:szCs w:val="28"/>
          <w:rtl/>
        </w:rPr>
        <w:t>.</w:t>
      </w:r>
    </w:p>
    <w:p w14:paraId="45C4C966" w14:textId="77777777" w:rsidR="0096699F" w:rsidRDefault="0096699F" w:rsidP="0096699F">
      <w:pPr>
        <w:widowControl w:val="0"/>
        <w:bidi/>
        <w:spacing w:after="0"/>
        <w:ind w:firstLine="284"/>
        <w:jc w:val="both"/>
        <w:rPr>
          <w:rFonts w:cs="Abz-2 (Badr)"/>
          <w:color w:val="000000" w:themeColor="text1"/>
          <w:sz w:val="28"/>
          <w:szCs w:val="28"/>
          <w:rtl/>
        </w:rPr>
      </w:pPr>
      <w:r w:rsidRPr="002709D2">
        <w:rPr>
          <w:rFonts w:cs="Abz-2 (Badr)"/>
          <w:color w:val="000000" w:themeColor="text1"/>
          <w:sz w:val="28"/>
          <w:szCs w:val="28"/>
          <w:rtl/>
        </w:rPr>
        <w:t>ولكن أوّلاً: الآية ناظرة إلى رزق المرض</w:t>
      </w:r>
      <w:r>
        <w:rPr>
          <w:rFonts w:cs="Abz-2 (Badr)" w:hint="cs"/>
          <w:color w:val="000000" w:themeColor="text1"/>
          <w:sz w:val="28"/>
          <w:szCs w:val="28"/>
          <w:rtl/>
        </w:rPr>
        <w:t>عة</w:t>
      </w:r>
      <w:r w:rsidRPr="002709D2">
        <w:rPr>
          <w:rFonts w:cs="Abz-2 (Badr)"/>
          <w:color w:val="000000" w:themeColor="text1"/>
          <w:sz w:val="28"/>
          <w:szCs w:val="28"/>
          <w:rtl/>
        </w:rPr>
        <w:t xml:space="preserve"> وكسوتها إذا أرضعت ولدها، ولا صلة لها ببحثنا</w:t>
      </w:r>
      <w:r>
        <w:rPr>
          <w:rFonts w:cs="Abz-2 (Badr)" w:hint="cs"/>
          <w:color w:val="000000" w:themeColor="text1"/>
          <w:sz w:val="28"/>
          <w:szCs w:val="28"/>
          <w:rtl/>
        </w:rPr>
        <w:t xml:space="preserve">. </w:t>
      </w:r>
      <w:r w:rsidRPr="002709D2">
        <w:rPr>
          <w:rFonts w:cs="Abz-2 (Badr)"/>
          <w:color w:val="000000" w:themeColor="text1"/>
          <w:sz w:val="28"/>
          <w:szCs w:val="28"/>
          <w:rtl/>
        </w:rPr>
        <w:t>وثانياً:</w:t>
      </w:r>
      <w:r>
        <w:rPr>
          <w:rFonts w:cs="Abz-2 (Badr)" w:hint="cs"/>
          <w:color w:val="000000" w:themeColor="text1"/>
          <w:sz w:val="28"/>
          <w:szCs w:val="28"/>
          <w:rtl/>
        </w:rPr>
        <w:t xml:space="preserve"> إنّ</w:t>
      </w:r>
      <w:r w:rsidRPr="002709D2">
        <w:rPr>
          <w:rFonts w:cs="Abz-2 (Badr)"/>
          <w:color w:val="000000" w:themeColor="text1"/>
          <w:sz w:val="28"/>
          <w:szCs w:val="28"/>
          <w:rtl/>
        </w:rPr>
        <w:t xml:space="preserve"> دلالتها على وجوب تحمّل الوارث رزق</w:t>
      </w:r>
      <w:r>
        <w:rPr>
          <w:rFonts w:cs="Abz-2 (Badr)" w:hint="cs"/>
          <w:color w:val="000000" w:themeColor="text1"/>
          <w:sz w:val="28"/>
          <w:szCs w:val="28"/>
          <w:rtl/>
        </w:rPr>
        <w:t>ها وکسوتها أيضاً</w:t>
      </w:r>
      <w:r w:rsidRPr="002709D2">
        <w:rPr>
          <w:rFonts w:cs="Abz-2 (Badr)"/>
          <w:color w:val="000000" w:themeColor="text1"/>
          <w:sz w:val="28"/>
          <w:szCs w:val="28"/>
          <w:rtl/>
        </w:rPr>
        <w:t xml:space="preserve"> محلّ مناقشة، وقد تقدّم البحث عنها مفصّلاً فيما سبق</w:t>
      </w:r>
      <w:r>
        <w:rPr>
          <w:rFonts w:cs="Abz-2 (Badr)" w:hint="cs"/>
          <w:color w:val="000000" w:themeColor="text1"/>
          <w:sz w:val="28"/>
          <w:szCs w:val="28"/>
          <w:rtl/>
        </w:rPr>
        <w:t>.</w:t>
      </w:r>
    </w:p>
    <w:p w14:paraId="296F16D0" w14:textId="77777777" w:rsidR="0096699F" w:rsidRDefault="0096699F" w:rsidP="0096699F">
      <w:pPr>
        <w:widowControl w:val="0"/>
        <w:bidi/>
        <w:spacing w:after="0"/>
        <w:ind w:firstLine="284"/>
        <w:jc w:val="both"/>
        <w:rPr>
          <w:rFonts w:cs="Abz-2 (Badr)"/>
          <w:color w:val="000000" w:themeColor="text1"/>
          <w:sz w:val="28"/>
          <w:szCs w:val="28"/>
          <w:rtl/>
        </w:rPr>
      </w:pPr>
      <w:r w:rsidRPr="002709D2">
        <w:rPr>
          <w:rFonts w:cs="Abz-2 (Badr)"/>
          <w:color w:val="000000" w:themeColor="text1"/>
          <w:sz w:val="28"/>
          <w:szCs w:val="28"/>
          <w:rtl/>
        </w:rPr>
        <w:t>وأمّا خبر أبي الصبّاح ـ وهو من الطائفة الثالثة من الأخبار الدالّة على وجوب الإنفاق من سهم</w:t>
      </w:r>
      <w:r>
        <w:rPr>
          <w:rFonts w:cs="Abz-2 (Badr)" w:hint="cs"/>
          <w:color w:val="000000" w:themeColor="text1"/>
          <w:sz w:val="28"/>
          <w:szCs w:val="28"/>
          <w:rtl/>
        </w:rPr>
        <w:t xml:space="preserve"> </w:t>
      </w:r>
      <w:r w:rsidRPr="002709D2">
        <w:rPr>
          <w:rFonts w:cs="Abz-2 (Badr)"/>
          <w:color w:val="000000" w:themeColor="text1"/>
          <w:sz w:val="28"/>
          <w:szCs w:val="28"/>
          <w:rtl/>
        </w:rPr>
        <w:t>إرث الحمل ـ ف</w:t>
      </w:r>
      <w:r>
        <w:rPr>
          <w:rFonts w:cs="Abz-2 (Badr)" w:hint="cs"/>
          <w:color w:val="000000" w:themeColor="text1"/>
          <w:sz w:val="28"/>
          <w:szCs w:val="28"/>
          <w:rtl/>
        </w:rPr>
        <w:t>فيه</w:t>
      </w:r>
      <w:r w:rsidRPr="002709D2">
        <w:rPr>
          <w:rFonts w:cs="Abz-2 (Badr)"/>
          <w:color w:val="000000" w:themeColor="text1"/>
          <w:sz w:val="28"/>
          <w:szCs w:val="28"/>
          <w:rtl/>
        </w:rPr>
        <w:t xml:space="preserve"> أوّلاً: أنّه ضعيف السند</w:t>
      </w:r>
      <w:r>
        <w:rPr>
          <w:rFonts w:cs="Abz-2 (Badr)" w:hint="cs"/>
          <w:color w:val="000000" w:themeColor="text1"/>
          <w:sz w:val="28"/>
          <w:szCs w:val="28"/>
          <w:rtl/>
        </w:rPr>
        <w:t>. اللهمّ</w:t>
      </w:r>
      <w:r w:rsidRPr="002709D2">
        <w:rPr>
          <w:rFonts w:cs="Abz-2 (Badr)"/>
          <w:color w:val="000000" w:themeColor="text1"/>
          <w:sz w:val="28"/>
          <w:szCs w:val="28"/>
          <w:rtl/>
        </w:rPr>
        <w:t xml:space="preserve"> إلا أن يقال</w:t>
      </w:r>
      <w:r>
        <w:rPr>
          <w:rFonts w:cs="Abz-2 (Badr)" w:hint="cs"/>
          <w:color w:val="000000" w:themeColor="text1"/>
          <w:sz w:val="28"/>
          <w:szCs w:val="28"/>
          <w:rtl/>
        </w:rPr>
        <w:t>:</w:t>
      </w:r>
      <w:r w:rsidRPr="002709D2">
        <w:rPr>
          <w:rFonts w:cs="Abz-2 (Badr)"/>
          <w:color w:val="000000" w:themeColor="text1"/>
          <w:sz w:val="28"/>
          <w:szCs w:val="28"/>
          <w:rtl/>
        </w:rPr>
        <w:t xml:space="preserve"> إنّ المشهور من القدماء قد أفتوا بمضمونه، وعمل المشهور جابر لضعف السند</w:t>
      </w:r>
      <w:r>
        <w:rPr>
          <w:rFonts w:cs="Abz-2 (Badr)" w:hint="cs"/>
          <w:color w:val="000000" w:themeColor="text1"/>
          <w:sz w:val="28"/>
          <w:szCs w:val="28"/>
          <w:rtl/>
        </w:rPr>
        <w:t>.</w:t>
      </w:r>
    </w:p>
    <w:p w14:paraId="25CAEB5A" w14:textId="77777777" w:rsidR="0096699F" w:rsidRDefault="0096699F" w:rsidP="0096699F">
      <w:pPr>
        <w:widowControl w:val="0"/>
        <w:bidi/>
        <w:spacing w:after="0"/>
        <w:ind w:firstLine="284"/>
        <w:jc w:val="both"/>
        <w:rPr>
          <w:rFonts w:cs="Abz-2 (Badr)"/>
          <w:color w:val="000000" w:themeColor="text1"/>
          <w:sz w:val="28"/>
          <w:szCs w:val="28"/>
          <w:rtl/>
        </w:rPr>
      </w:pPr>
      <w:r w:rsidRPr="002709D2">
        <w:rPr>
          <w:rFonts w:cs="Abz-2 (Badr)"/>
          <w:color w:val="000000" w:themeColor="text1"/>
          <w:sz w:val="28"/>
          <w:szCs w:val="28"/>
          <w:rtl/>
        </w:rPr>
        <w:t xml:space="preserve">وثانياً: يمكن </w:t>
      </w:r>
      <w:r>
        <w:rPr>
          <w:rFonts w:cs="Abz-2 (Badr)" w:hint="cs"/>
          <w:color w:val="000000" w:themeColor="text1"/>
          <w:sz w:val="28"/>
          <w:szCs w:val="28"/>
          <w:rtl/>
        </w:rPr>
        <w:t xml:space="preserve">ـ </w:t>
      </w:r>
      <w:r w:rsidRPr="002709D2">
        <w:rPr>
          <w:rFonts w:cs="Abz-2 (Badr)"/>
          <w:color w:val="000000" w:themeColor="text1"/>
          <w:sz w:val="28"/>
          <w:szCs w:val="28"/>
          <w:rtl/>
        </w:rPr>
        <w:t>عند الجمع بين</w:t>
      </w:r>
      <w:r>
        <w:rPr>
          <w:rFonts w:cs="Abz-2 (Badr)" w:hint="cs"/>
          <w:color w:val="000000" w:themeColor="text1"/>
          <w:sz w:val="28"/>
          <w:szCs w:val="28"/>
          <w:rtl/>
        </w:rPr>
        <w:t>ه</w:t>
      </w:r>
      <w:r w:rsidRPr="002709D2">
        <w:rPr>
          <w:rFonts w:cs="Abz-2 (Badr)"/>
          <w:color w:val="000000" w:themeColor="text1"/>
          <w:sz w:val="28"/>
          <w:szCs w:val="28"/>
          <w:rtl/>
        </w:rPr>
        <w:t xml:space="preserve"> و</w:t>
      </w:r>
      <w:r>
        <w:rPr>
          <w:rFonts w:cs="Abz-2 (Badr)" w:hint="cs"/>
          <w:color w:val="000000" w:themeColor="text1"/>
          <w:sz w:val="28"/>
          <w:szCs w:val="28"/>
          <w:rtl/>
        </w:rPr>
        <w:t xml:space="preserve">بين </w:t>
      </w:r>
      <w:r w:rsidRPr="002709D2">
        <w:rPr>
          <w:rFonts w:cs="Abz-2 (Badr)"/>
          <w:color w:val="000000" w:themeColor="text1"/>
          <w:sz w:val="28"/>
          <w:szCs w:val="28"/>
          <w:rtl/>
        </w:rPr>
        <w:t xml:space="preserve">سائر الأخبار الدالّة على عدم نفقة مثل هذه المرأة </w:t>
      </w:r>
      <w:r>
        <w:rPr>
          <w:rFonts w:cs="Abz-2 (Badr)" w:hint="cs"/>
          <w:color w:val="000000" w:themeColor="text1"/>
          <w:sz w:val="28"/>
          <w:szCs w:val="28"/>
          <w:rtl/>
        </w:rPr>
        <w:t>و</w:t>
      </w:r>
      <w:r w:rsidRPr="002709D2">
        <w:rPr>
          <w:rFonts w:cs="Abz-2 (Badr)"/>
          <w:color w:val="000000" w:themeColor="text1"/>
          <w:sz w:val="28"/>
          <w:szCs w:val="28"/>
          <w:rtl/>
        </w:rPr>
        <w:t>ل</w:t>
      </w:r>
      <w:r>
        <w:rPr>
          <w:rFonts w:cs="Abz-2 (Badr)" w:hint="cs"/>
          <w:color w:val="000000" w:themeColor="text1"/>
          <w:sz w:val="28"/>
          <w:szCs w:val="28"/>
          <w:rtl/>
        </w:rPr>
        <w:t xml:space="preserve">رفع </w:t>
      </w:r>
      <w:r w:rsidRPr="002709D2">
        <w:rPr>
          <w:rFonts w:cs="Abz-2 (Badr)"/>
          <w:color w:val="000000" w:themeColor="text1"/>
          <w:sz w:val="28"/>
          <w:szCs w:val="28"/>
          <w:rtl/>
        </w:rPr>
        <w:t>تعارض</w:t>
      </w:r>
      <w:r>
        <w:rPr>
          <w:rFonts w:cs="Abz-2 (Badr)" w:hint="cs"/>
          <w:color w:val="000000" w:themeColor="text1"/>
          <w:sz w:val="28"/>
          <w:szCs w:val="28"/>
          <w:rtl/>
        </w:rPr>
        <w:t xml:space="preserve">ه </w:t>
      </w:r>
      <w:r w:rsidRPr="002709D2">
        <w:rPr>
          <w:rFonts w:cs="Abz-2 (Badr)"/>
          <w:color w:val="000000" w:themeColor="text1"/>
          <w:sz w:val="28"/>
          <w:szCs w:val="28"/>
          <w:rtl/>
        </w:rPr>
        <w:t xml:space="preserve">مع القواعد </w:t>
      </w:r>
      <w:r>
        <w:rPr>
          <w:rFonts w:cs="Abz-2 (Badr)" w:hint="cs"/>
          <w:color w:val="000000" w:themeColor="text1"/>
          <w:sz w:val="28"/>
          <w:szCs w:val="28"/>
          <w:rtl/>
        </w:rPr>
        <w:t>ـ</w:t>
      </w:r>
      <w:r w:rsidRPr="002709D2">
        <w:rPr>
          <w:rFonts w:cs="Abz-2 (Badr)"/>
          <w:color w:val="000000" w:themeColor="text1"/>
          <w:sz w:val="28"/>
          <w:szCs w:val="28"/>
          <w:rtl/>
        </w:rPr>
        <w:t xml:space="preserve"> حمله على أنّ </w:t>
      </w:r>
      <w:r>
        <w:rPr>
          <w:rFonts w:cs="Abz-2 (Badr)" w:hint="cs"/>
          <w:color w:val="000000" w:themeColor="text1"/>
          <w:sz w:val="28"/>
          <w:szCs w:val="28"/>
          <w:rtl/>
        </w:rPr>
        <w:t>ال</w:t>
      </w:r>
      <w:r w:rsidRPr="002709D2">
        <w:rPr>
          <w:rFonts w:cs="Abz-2 (Badr)"/>
          <w:color w:val="000000" w:themeColor="text1"/>
          <w:sz w:val="28"/>
          <w:szCs w:val="28"/>
          <w:rtl/>
        </w:rPr>
        <w:t xml:space="preserve">مقدار من نفقة المرأة الحامل الذي </w:t>
      </w:r>
      <w:r>
        <w:rPr>
          <w:rFonts w:cs="Abz-2 (Badr)" w:hint="cs"/>
          <w:color w:val="000000" w:themeColor="text1"/>
          <w:sz w:val="28"/>
          <w:szCs w:val="28"/>
          <w:rtl/>
        </w:rPr>
        <w:t>يکون منشأ تحميله عليها هو ال</w:t>
      </w:r>
      <w:r w:rsidRPr="002709D2">
        <w:rPr>
          <w:rFonts w:cs="Abz-2 (Badr)"/>
          <w:color w:val="000000" w:themeColor="text1"/>
          <w:sz w:val="28"/>
          <w:szCs w:val="28"/>
          <w:rtl/>
        </w:rPr>
        <w:t>حمل</w:t>
      </w:r>
      <w:r>
        <w:rPr>
          <w:rFonts w:cs="Abz-2 (Badr)" w:hint="cs"/>
          <w:color w:val="000000" w:themeColor="text1"/>
          <w:sz w:val="28"/>
          <w:szCs w:val="28"/>
          <w:rtl/>
        </w:rPr>
        <w:t>،</w:t>
      </w:r>
      <w:r w:rsidRPr="002709D2">
        <w:rPr>
          <w:rFonts w:cs="Abz-2 (Badr)"/>
          <w:color w:val="000000" w:themeColor="text1"/>
          <w:sz w:val="28"/>
          <w:szCs w:val="28"/>
          <w:rtl/>
        </w:rPr>
        <w:t xml:space="preserve"> يدفع من سهم الحمل</w:t>
      </w:r>
      <w:r w:rsidRPr="009D4BCD">
        <w:rPr>
          <w:rFonts w:cs="Abz-2 (Badr)"/>
          <w:color w:val="000000" w:themeColor="text1"/>
          <w:sz w:val="28"/>
          <w:szCs w:val="28"/>
          <w:rtl/>
        </w:rPr>
        <w:t xml:space="preserve"> </w:t>
      </w:r>
      <w:r>
        <w:rPr>
          <w:rFonts w:cs="Abz-2 (Badr)" w:hint="cs"/>
          <w:color w:val="000000" w:themeColor="text1"/>
          <w:sz w:val="28"/>
          <w:szCs w:val="28"/>
          <w:rtl/>
        </w:rPr>
        <w:t>من ال</w:t>
      </w:r>
      <w:r w:rsidRPr="002709D2">
        <w:rPr>
          <w:rFonts w:cs="Abz-2 (Badr)"/>
          <w:color w:val="000000" w:themeColor="text1"/>
          <w:sz w:val="28"/>
          <w:szCs w:val="28"/>
          <w:rtl/>
        </w:rPr>
        <w:t>إرث ، وهذا موافق للقواعد</w:t>
      </w:r>
      <w:r>
        <w:rPr>
          <w:rFonts w:cs="Abz-2 (Badr)" w:hint="cs"/>
          <w:color w:val="000000" w:themeColor="text1"/>
          <w:sz w:val="28"/>
          <w:szCs w:val="28"/>
          <w:rtl/>
        </w:rPr>
        <w:t>،</w:t>
      </w:r>
      <w:r w:rsidRPr="002709D2">
        <w:rPr>
          <w:rFonts w:cs="Abz-2 (Badr)"/>
          <w:color w:val="000000" w:themeColor="text1"/>
          <w:sz w:val="28"/>
          <w:szCs w:val="28"/>
          <w:rtl/>
        </w:rPr>
        <w:t xml:space="preserve"> إذ لا وجه لوجوب نفقة الحمل على الأقارب ـ ومنهم أ</w:t>
      </w:r>
      <w:r>
        <w:rPr>
          <w:rFonts w:cs="Abz-2 (Badr)" w:hint="cs"/>
          <w:color w:val="000000" w:themeColor="text1"/>
          <w:sz w:val="28"/>
          <w:szCs w:val="28"/>
          <w:rtl/>
        </w:rPr>
        <w:t>ُ</w:t>
      </w:r>
      <w:r w:rsidRPr="002709D2">
        <w:rPr>
          <w:rFonts w:cs="Abz-2 (Badr)"/>
          <w:color w:val="000000" w:themeColor="text1"/>
          <w:sz w:val="28"/>
          <w:szCs w:val="28"/>
          <w:rtl/>
        </w:rPr>
        <w:t>م</w:t>
      </w:r>
      <w:r>
        <w:rPr>
          <w:rFonts w:cs="Abz-2 (Badr)" w:hint="cs"/>
          <w:color w:val="000000" w:themeColor="text1"/>
          <w:sz w:val="28"/>
          <w:szCs w:val="28"/>
          <w:rtl/>
        </w:rPr>
        <w:t>ّ</w:t>
      </w:r>
      <w:r w:rsidRPr="002709D2">
        <w:rPr>
          <w:rFonts w:cs="Abz-2 (Badr)"/>
          <w:color w:val="000000" w:themeColor="text1"/>
          <w:sz w:val="28"/>
          <w:szCs w:val="28"/>
          <w:rtl/>
        </w:rPr>
        <w:t>ه ـ فيما لو كان ل</w:t>
      </w:r>
      <w:r>
        <w:rPr>
          <w:rFonts w:cs="Abz-2 (Badr)" w:hint="cs"/>
          <w:color w:val="000000" w:themeColor="text1"/>
          <w:sz w:val="28"/>
          <w:szCs w:val="28"/>
          <w:rtl/>
        </w:rPr>
        <w:t>ه</w:t>
      </w:r>
      <w:r w:rsidRPr="002709D2">
        <w:rPr>
          <w:rFonts w:cs="Abz-2 (Badr)"/>
          <w:color w:val="000000" w:themeColor="text1"/>
          <w:sz w:val="28"/>
          <w:szCs w:val="28"/>
          <w:rtl/>
        </w:rPr>
        <w:t xml:space="preserve"> مال</w:t>
      </w:r>
      <w:r>
        <w:rPr>
          <w:rFonts w:cs="Abz-2 (Badr)" w:hint="cs"/>
          <w:color w:val="000000" w:themeColor="text1"/>
          <w:sz w:val="28"/>
          <w:szCs w:val="28"/>
          <w:rtl/>
        </w:rPr>
        <w:t>.</w:t>
      </w:r>
    </w:p>
    <w:p w14:paraId="74B3A19A" w14:textId="77777777" w:rsidR="0096699F" w:rsidRPr="009D4BCD" w:rsidRDefault="0096699F" w:rsidP="0096699F">
      <w:pPr>
        <w:widowControl w:val="0"/>
        <w:bidi/>
        <w:spacing w:after="0"/>
        <w:ind w:firstLine="284"/>
        <w:jc w:val="both"/>
        <w:rPr>
          <w:rFonts w:cs="Abz-2 (Badr)"/>
          <w:color w:val="000000" w:themeColor="text1"/>
          <w:sz w:val="28"/>
          <w:szCs w:val="28"/>
          <w:lang w:bidi="fa-IR"/>
        </w:rPr>
      </w:pPr>
      <w:r w:rsidRPr="009D4BCD">
        <w:rPr>
          <w:rFonts w:cs="Abz-2 (Badr)"/>
          <w:color w:val="000000" w:themeColor="text1"/>
          <w:sz w:val="28"/>
          <w:szCs w:val="28"/>
          <w:rtl/>
        </w:rPr>
        <w:t xml:space="preserve">وممّا يؤيّد هذا </w:t>
      </w:r>
      <w:r>
        <w:rPr>
          <w:rFonts w:cs="Abz-2 (Badr)" w:hint="cs"/>
          <w:color w:val="000000" w:themeColor="text1"/>
          <w:sz w:val="28"/>
          <w:szCs w:val="28"/>
          <w:rtl/>
        </w:rPr>
        <w:t>الحمل</w:t>
      </w:r>
      <w:r w:rsidRPr="009D4BCD">
        <w:rPr>
          <w:rFonts w:cs="Abz-2 (Badr)"/>
          <w:color w:val="000000" w:themeColor="text1"/>
          <w:sz w:val="28"/>
          <w:szCs w:val="28"/>
          <w:rtl/>
        </w:rPr>
        <w:t xml:space="preserve"> أنّ الأخبار التي </w:t>
      </w:r>
      <w:r>
        <w:rPr>
          <w:rFonts w:cs="Abz-2 (Badr)" w:hint="cs"/>
          <w:color w:val="000000" w:themeColor="text1"/>
          <w:sz w:val="28"/>
          <w:szCs w:val="28"/>
          <w:rtl/>
        </w:rPr>
        <w:t>ن</w:t>
      </w:r>
      <w:r w:rsidRPr="009D4BCD">
        <w:rPr>
          <w:rFonts w:cs="Abz-2 (Badr)"/>
          <w:color w:val="000000" w:themeColor="text1"/>
          <w:sz w:val="28"/>
          <w:szCs w:val="28"/>
          <w:rtl/>
        </w:rPr>
        <w:t>فيت فيها النفقة</w:t>
      </w:r>
      <w:r>
        <w:rPr>
          <w:rFonts w:cs="Abz-2 (Badr)" w:hint="cs"/>
          <w:color w:val="000000" w:themeColor="text1"/>
          <w:sz w:val="28"/>
          <w:szCs w:val="28"/>
          <w:rtl/>
        </w:rPr>
        <w:t>،</w:t>
      </w:r>
      <w:r w:rsidRPr="009D4BCD">
        <w:rPr>
          <w:rFonts w:cs="Abz-2 (Badr)"/>
          <w:color w:val="000000" w:themeColor="text1"/>
          <w:sz w:val="28"/>
          <w:szCs w:val="28"/>
          <w:rtl/>
        </w:rPr>
        <w:t xml:space="preserve"> إنّما ورد فيها التعبير بـ </w:t>
      </w:r>
      <w:r w:rsidRPr="009D4BCD">
        <w:rPr>
          <w:rFonts w:cs="Abz-2 (Badr)" w:hint="cs"/>
          <w:color w:val="000000" w:themeColor="text1"/>
          <w:sz w:val="28"/>
          <w:szCs w:val="28"/>
          <w:rtl/>
          <w:lang w:bidi="fa-IR"/>
        </w:rPr>
        <w:t>«</w:t>
      </w:r>
      <w:r w:rsidRPr="009D4BCD">
        <w:rPr>
          <w:rFonts w:cs="Abz-2 (Badr)"/>
          <w:color w:val="000000" w:themeColor="text1"/>
          <w:sz w:val="28"/>
          <w:szCs w:val="28"/>
          <w:rtl/>
        </w:rPr>
        <w:t>لها النفقة</w:t>
      </w:r>
      <w:r w:rsidRPr="009D4BCD">
        <w:rPr>
          <w:rFonts w:cs="Abz-2 (Badr)" w:hint="cs"/>
          <w:color w:val="000000" w:themeColor="text1"/>
          <w:sz w:val="28"/>
          <w:szCs w:val="28"/>
          <w:rtl/>
        </w:rPr>
        <w:t>»</w:t>
      </w:r>
      <w:r w:rsidRPr="009D4BCD">
        <w:rPr>
          <w:rFonts w:cs="Abz-2 (Badr)"/>
          <w:color w:val="000000" w:themeColor="text1"/>
          <w:sz w:val="28"/>
          <w:szCs w:val="28"/>
          <w:rtl/>
        </w:rPr>
        <w:t>، فالم</w:t>
      </w:r>
      <w:r>
        <w:rPr>
          <w:rFonts w:cs="Abz-2 (Badr)" w:hint="cs"/>
          <w:color w:val="000000" w:themeColor="text1"/>
          <w:sz w:val="28"/>
          <w:szCs w:val="28"/>
          <w:rtl/>
        </w:rPr>
        <w:t>نفيّ</w:t>
      </w:r>
      <w:r w:rsidRPr="009D4BCD">
        <w:rPr>
          <w:rFonts w:cs="Abz-2 (Badr)"/>
          <w:color w:val="000000" w:themeColor="text1"/>
          <w:sz w:val="28"/>
          <w:szCs w:val="28"/>
          <w:rtl/>
        </w:rPr>
        <w:t xml:space="preserve"> فيها أن تكون للمرأة نفسها نفقة</w:t>
      </w:r>
      <w:r>
        <w:rPr>
          <w:rFonts w:cs="Abz-2 (Badr)" w:hint="cs"/>
          <w:color w:val="000000" w:themeColor="text1"/>
          <w:sz w:val="28"/>
          <w:szCs w:val="28"/>
          <w:rtl/>
        </w:rPr>
        <w:t xml:space="preserve">. </w:t>
      </w:r>
      <w:r w:rsidRPr="009D4BCD">
        <w:rPr>
          <w:rFonts w:cs="Abz-2 (Badr)"/>
          <w:color w:val="000000" w:themeColor="text1"/>
          <w:sz w:val="28"/>
          <w:szCs w:val="28"/>
          <w:rtl/>
        </w:rPr>
        <w:t>وأمّا خبر الكناني، فالمذكور</w:t>
      </w:r>
      <w:r>
        <w:rPr>
          <w:rFonts w:cs="Abz-2 (Badr)" w:hint="cs"/>
          <w:color w:val="000000" w:themeColor="text1"/>
          <w:sz w:val="28"/>
          <w:szCs w:val="28"/>
          <w:rtl/>
        </w:rPr>
        <w:t xml:space="preserve"> فيه</w:t>
      </w:r>
      <w:r w:rsidRPr="009D4BCD">
        <w:rPr>
          <w:rFonts w:cs="Abz-2 (Badr)"/>
          <w:color w:val="000000" w:themeColor="text1"/>
          <w:sz w:val="28"/>
          <w:szCs w:val="28"/>
          <w:rtl/>
        </w:rPr>
        <w:t xml:space="preserve"> هو وجوب الإنفاق على المرأة الحامل من سهم الولد</w:t>
      </w:r>
      <w:r>
        <w:rPr>
          <w:rFonts w:cs="Abz-2 (Badr)" w:hint="cs"/>
          <w:color w:val="000000" w:themeColor="text1"/>
          <w:sz w:val="28"/>
          <w:szCs w:val="28"/>
          <w:rtl/>
        </w:rPr>
        <w:t xml:space="preserve"> من الإرث</w:t>
      </w:r>
      <w:r w:rsidRPr="009D4BCD">
        <w:rPr>
          <w:rFonts w:cs="Abz-2 (Badr)"/>
          <w:color w:val="000000" w:themeColor="text1"/>
          <w:sz w:val="28"/>
          <w:szCs w:val="28"/>
          <w:rtl/>
        </w:rPr>
        <w:t xml:space="preserve">، والإنفاق على شخص شيء، وكون النفقة له شيء آخر، فهما تعبيران مختلفان، </w:t>
      </w:r>
      <w:r>
        <w:rPr>
          <w:rFonts w:cs="Abz-2 (Badr)" w:hint="cs"/>
          <w:color w:val="000000" w:themeColor="text1"/>
          <w:sz w:val="28"/>
          <w:szCs w:val="28"/>
          <w:rtl/>
        </w:rPr>
        <w:t>ف</w:t>
      </w:r>
      <w:r w:rsidRPr="009D4BCD">
        <w:rPr>
          <w:rFonts w:cs="Abz-2 (Badr)"/>
          <w:color w:val="000000" w:themeColor="text1"/>
          <w:sz w:val="28"/>
          <w:szCs w:val="28"/>
          <w:rtl/>
        </w:rPr>
        <w:t xml:space="preserve">يمكن توجيه الإنفاق </w:t>
      </w:r>
      <w:r>
        <w:rPr>
          <w:rFonts w:cs="Abz-2 (Badr)" w:hint="cs"/>
          <w:color w:val="000000" w:themeColor="text1"/>
          <w:sz w:val="28"/>
          <w:szCs w:val="28"/>
          <w:rtl/>
        </w:rPr>
        <w:t xml:space="preserve">عليها </w:t>
      </w:r>
      <w:r w:rsidRPr="009D4BCD">
        <w:rPr>
          <w:rFonts w:cs="Abz-2 (Badr)"/>
          <w:color w:val="000000" w:themeColor="text1"/>
          <w:sz w:val="28"/>
          <w:szCs w:val="28"/>
          <w:rtl/>
        </w:rPr>
        <w:t>على النحو الذي تقدّم</w:t>
      </w:r>
      <w:r>
        <w:rPr>
          <w:rFonts w:cs="Abz-2 (Badr)" w:hint="cs"/>
          <w:color w:val="000000" w:themeColor="text1"/>
          <w:sz w:val="28"/>
          <w:szCs w:val="28"/>
          <w:rtl/>
        </w:rPr>
        <w:t>.</w:t>
      </w:r>
    </w:p>
    <w:p w14:paraId="2A4B7CD8" w14:textId="77777777" w:rsidR="0096699F" w:rsidRDefault="0096699F" w:rsidP="0096699F">
      <w:pPr>
        <w:widowControl w:val="0"/>
        <w:bidi/>
        <w:spacing w:after="0"/>
        <w:ind w:firstLine="284"/>
        <w:jc w:val="both"/>
        <w:rPr>
          <w:rFonts w:cs="Abz-2 (Badr)"/>
          <w:color w:val="000000" w:themeColor="text1"/>
          <w:sz w:val="28"/>
          <w:szCs w:val="28"/>
          <w:rtl/>
        </w:rPr>
      </w:pPr>
      <w:r w:rsidRPr="009D4BCD">
        <w:rPr>
          <w:rFonts w:cs="Abz-2 (Badr)"/>
          <w:color w:val="000000" w:themeColor="text1"/>
          <w:sz w:val="28"/>
          <w:szCs w:val="28"/>
          <w:rtl/>
        </w:rPr>
        <w:t>وبناء</w:t>
      </w:r>
      <w:r>
        <w:rPr>
          <w:rFonts w:cs="Abz-2 (Badr)" w:hint="cs"/>
          <w:color w:val="000000" w:themeColor="text1"/>
          <w:sz w:val="28"/>
          <w:szCs w:val="28"/>
          <w:rtl/>
        </w:rPr>
        <w:t>ً</w:t>
      </w:r>
      <w:r w:rsidRPr="009D4BCD">
        <w:rPr>
          <w:rFonts w:cs="Abz-2 (Badr)"/>
          <w:color w:val="000000" w:themeColor="text1"/>
          <w:sz w:val="28"/>
          <w:szCs w:val="28"/>
          <w:rtl/>
        </w:rPr>
        <w:t xml:space="preserve"> على ذلك، فإنّ ال</w:t>
      </w:r>
      <w:r>
        <w:rPr>
          <w:rFonts w:cs="Abz-2 (Badr)" w:hint="cs"/>
          <w:color w:val="000000" w:themeColor="text1"/>
          <w:sz w:val="28"/>
          <w:szCs w:val="28"/>
          <w:rtl/>
        </w:rPr>
        <w:t>مصارف</w:t>
      </w:r>
      <w:r w:rsidRPr="009D4BCD">
        <w:rPr>
          <w:rFonts w:cs="Abz-2 (Badr)"/>
          <w:color w:val="000000" w:themeColor="text1"/>
          <w:sz w:val="28"/>
          <w:szCs w:val="28"/>
          <w:rtl/>
        </w:rPr>
        <w:t xml:space="preserve"> ال</w:t>
      </w:r>
      <w:r>
        <w:rPr>
          <w:rFonts w:cs="Abz-2 (Badr)" w:hint="cs"/>
          <w:color w:val="000000" w:themeColor="text1"/>
          <w:sz w:val="28"/>
          <w:szCs w:val="28"/>
          <w:rtl/>
        </w:rPr>
        <w:t>ت</w:t>
      </w:r>
      <w:r w:rsidRPr="009D4BCD">
        <w:rPr>
          <w:rFonts w:cs="Abz-2 (Badr)"/>
          <w:color w:val="000000" w:themeColor="text1"/>
          <w:sz w:val="28"/>
          <w:szCs w:val="28"/>
          <w:rtl/>
        </w:rPr>
        <w:t xml:space="preserve">ي </w:t>
      </w:r>
      <w:r>
        <w:rPr>
          <w:rFonts w:cs="Abz-2 (Badr)" w:hint="cs"/>
          <w:color w:val="000000" w:themeColor="text1"/>
          <w:sz w:val="28"/>
          <w:szCs w:val="28"/>
          <w:rtl/>
        </w:rPr>
        <w:t>ت</w:t>
      </w:r>
      <w:r w:rsidRPr="009D4BCD">
        <w:rPr>
          <w:rFonts w:cs="Abz-2 (Badr)"/>
          <w:color w:val="000000" w:themeColor="text1"/>
          <w:sz w:val="28"/>
          <w:szCs w:val="28"/>
          <w:rtl/>
        </w:rPr>
        <w:t>ت</w:t>
      </w:r>
      <w:r>
        <w:rPr>
          <w:rFonts w:cs="Abz-2 (Badr)" w:hint="cs"/>
          <w:color w:val="000000" w:themeColor="text1"/>
          <w:sz w:val="28"/>
          <w:szCs w:val="28"/>
          <w:rtl/>
        </w:rPr>
        <w:t>حمّلها</w:t>
      </w:r>
      <w:r w:rsidRPr="009D4BCD">
        <w:rPr>
          <w:rFonts w:cs="Abz-2 (Badr)"/>
          <w:color w:val="000000" w:themeColor="text1"/>
          <w:sz w:val="28"/>
          <w:szCs w:val="28"/>
          <w:rtl/>
        </w:rPr>
        <w:t xml:space="preserve"> </w:t>
      </w:r>
      <w:r>
        <w:rPr>
          <w:rFonts w:cs="Abz-2 (Badr)" w:hint="cs"/>
          <w:color w:val="000000" w:themeColor="text1"/>
          <w:sz w:val="28"/>
          <w:szCs w:val="28"/>
          <w:rtl/>
        </w:rPr>
        <w:t>ا</w:t>
      </w:r>
      <w:r w:rsidRPr="009D4BCD">
        <w:rPr>
          <w:rFonts w:cs="Abz-2 (Badr)"/>
          <w:color w:val="000000" w:themeColor="text1"/>
          <w:sz w:val="28"/>
          <w:szCs w:val="28"/>
          <w:rtl/>
        </w:rPr>
        <w:t xml:space="preserve">لحامل بما هي </w:t>
      </w:r>
      <w:r>
        <w:rPr>
          <w:rFonts w:cs="Abz-2 (Badr)" w:hint="cs"/>
          <w:color w:val="000000" w:themeColor="text1"/>
          <w:sz w:val="28"/>
          <w:szCs w:val="28"/>
          <w:rtl/>
        </w:rPr>
        <w:t xml:space="preserve">امرأة </w:t>
      </w:r>
      <w:r w:rsidRPr="009D4BCD">
        <w:rPr>
          <w:rFonts w:cs="Abz-2 (Badr)"/>
          <w:color w:val="000000" w:themeColor="text1"/>
          <w:sz w:val="28"/>
          <w:szCs w:val="28"/>
          <w:rtl/>
        </w:rPr>
        <w:t>ـ بحيث لا يكون لوجود الحمل تأثير في كميّته</w:t>
      </w:r>
      <w:r>
        <w:rPr>
          <w:rFonts w:cs="Abz-2 (Badr)" w:hint="cs"/>
          <w:color w:val="000000" w:themeColor="text1"/>
          <w:sz w:val="28"/>
          <w:szCs w:val="28"/>
          <w:rtl/>
        </w:rPr>
        <w:t>ا</w:t>
      </w:r>
      <w:r w:rsidRPr="009D4BCD">
        <w:rPr>
          <w:rFonts w:cs="Abz-2 (Badr)"/>
          <w:color w:val="000000" w:themeColor="text1"/>
          <w:sz w:val="28"/>
          <w:szCs w:val="28"/>
          <w:rtl/>
        </w:rPr>
        <w:t xml:space="preserve"> أو </w:t>
      </w:r>
      <w:r w:rsidRPr="009D4BCD">
        <w:rPr>
          <w:rFonts w:cs="Abz-2 (Badr)"/>
          <w:color w:val="000000" w:themeColor="text1"/>
          <w:sz w:val="28"/>
          <w:szCs w:val="28"/>
          <w:rtl/>
        </w:rPr>
        <w:lastRenderedPageBreak/>
        <w:t>كيفيّته</w:t>
      </w:r>
      <w:r>
        <w:rPr>
          <w:rFonts w:cs="Abz-2 (Badr)" w:hint="cs"/>
          <w:color w:val="000000" w:themeColor="text1"/>
          <w:sz w:val="28"/>
          <w:szCs w:val="28"/>
          <w:rtl/>
        </w:rPr>
        <w:t>ا</w:t>
      </w:r>
      <w:r w:rsidRPr="009D4BCD">
        <w:rPr>
          <w:rFonts w:cs="Abz-2 (Badr)"/>
          <w:color w:val="000000" w:themeColor="text1"/>
          <w:sz w:val="28"/>
          <w:szCs w:val="28"/>
          <w:rtl/>
        </w:rPr>
        <w:t xml:space="preserve"> ـ لا يمكن أخذه</w:t>
      </w:r>
      <w:r>
        <w:rPr>
          <w:rFonts w:cs="Abz-2 (Badr)" w:hint="cs"/>
          <w:color w:val="000000" w:themeColor="text1"/>
          <w:sz w:val="28"/>
          <w:szCs w:val="28"/>
          <w:rtl/>
        </w:rPr>
        <w:t>ا</w:t>
      </w:r>
      <w:r w:rsidRPr="009D4BCD">
        <w:rPr>
          <w:rFonts w:cs="Abz-2 (Badr)"/>
          <w:color w:val="000000" w:themeColor="text1"/>
          <w:sz w:val="28"/>
          <w:szCs w:val="28"/>
          <w:rtl/>
        </w:rPr>
        <w:t xml:space="preserve"> من أحد</w:t>
      </w:r>
      <w:r>
        <w:rPr>
          <w:rFonts w:cs="Abz-2 (Badr)" w:hint="cs"/>
          <w:color w:val="000000" w:themeColor="text1"/>
          <w:sz w:val="28"/>
          <w:szCs w:val="28"/>
          <w:rtl/>
        </w:rPr>
        <w:t>.</w:t>
      </w:r>
    </w:p>
    <w:p w14:paraId="2D013386" w14:textId="77777777" w:rsidR="0096699F" w:rsidRPr="009D4BCD" w:rsidRDefault="0096699F" w:rsidP="0096699F">
      <w:pPr>
        <w:widowControl w:val="0"/>
        <w:bidi/>
        <w:spacing w:after="0"/>
        <w:ind w:firstLine="284"/>
        <w:jc w:val="both"/>
        <w:rPr>
          <w:rFonts w:cs="Abz-2 (Badr)"/>
          <w:color w:val="000000" w:themeColor="text1"/>
          <w:sz w:val="28"/>
          <w:szCs w:val="28"/>
          <w:rtl/>
          <w:lang w:bidi="fa-IR"/>
        </w:rPr>
      </w:pPr>
      <w:r w:rsidRPr="009D4BCD">
        <w:rPr>
          <w:rFonts w:cs="Abz-2 (Badr)"/>
          <w:color w:val="000000" w:themeColor="text1"/>
          <w:sz w:val="28"/>
          <w:szCs w:val="28"/>
          <w:rtl/>
        </w:rPr>
        <w:t xml:space="preserve">وأمّا </w:t>
      </w:r>
      <w:r>
        <w:rPr>
          <w:rFonts w:cs="Abz-2 (Badr)" w:hint="cs"/>
          <w:color w:val="000000" w:themeColor="text1"/>
          <w:sz w:val="28"/>
          <w:szCs w:val="28"/>
          <w:rtl/>
        </w:rPr>
        <w:t>المصارف</w:t>
      </w:r>
      <w:r w:rsidRPr="009D4BCD">
        <w:rPr>
          <w:rFonts w:cs="Abz-2 (Badr)"/>
          <w:color w:val="000000" w:themeColor="text1"/>
          <w:sz w:val="28"/>
          <w:szCs w:val="28"/>
          <w:rtl/>
        </w:rPr>
        <w:t xml:space="preserve"> ال</w:t>
      </w:r>
      <w:r>
        <w:rPr>
          <w:rFonts w:cs="Abz-2 (Badr)" w:hint="cs"/>
          <w:color w:val="000000" w:themeColor="text1"/>
          <w:sz w:val="28"/>
          <w:szCs w:val="28"/>
          <w:rtl/>
        </w:rPr>
        <w:t>ت</w:t>
      </w:r>
      <w:r w:rsidRPr="009D4BCD">
        <w:rPr>
          <w:rFonts w:cs="Abz-2 (Badr)"/>
          <w:color w:val="000000" w:themeColor="text1"/>
          <w:sz w:val="28"/>
          <w:szCs w:val="28"/>
          <w:rtl/>
        </w:rPr>
        <w:t xml:space="preserve">ي يرتبط </w:t>
      </w:r>
      <w:r>
        <w:rPr>
          <w:rFonts w:cs="Abz-2 (Badr)" w:hint="cs"/>
          <w:color w:val="000000" w:themeColor="text1"/>
          <w:sz w:val="28"/>
          <w:szCs w:val="28"/>
          <w:rtl/>
        </w:rPr>
        <w:t xml:space="preserve">أصل </w:t>
      </w:r>
      <w:r w:rsidRPr="009D4BCD">
        <w:rPr>
          <w:rFonts w:cs="Abz-2 (Badr)"/>
          <w:color w:val="000000" w:themeColor="text1"/>
          <w:sz w:val="28"/>
          <w:szCs w:val="28"/>
          <w:rtl/>
        </w:rPr>
        <w:t>وجوده</w:t>
      </w:r>
      <w:r>
        <w:rPr>
          <w:rFonts w:cs="Abz-2 (Badr)" w:hint="cs"/>
          <w:color w:val="000000" w:themeColor="text1"/>
          <w:sz w:val="28"/>
          <w:szCs w:val="28"/>
          <w:rtl/>
        </w:rPr>
        <w:t>ا</w:t>
      </w:r>
      <w:r w:rsidRPr="009D4BCD">
        <w:rPr>
          <w:rFonts w:cs="Abz-2 (Badr)"/>
          <w:color w:val="000000" w:themeColor="text1"/>
          <w:sz w:val="28"/>
          <w:szCs w:val="28"/>
          <w:rtl/>
        </w:rPr>
        <w:t xml:space="preserve"> أو زيادته</w:t>
      </w:r>
      <w:r>
        <w:rPr>
          <w:rFonts w:cs="Abz-2 (Badr)" w:hint="cs"/>
          <w:color w:val="000000" w:themeColor="text1"/>
          <w:sz w:val="28"/>
          <w:szCs w:val="28"/>
          <w:rtl/>
        </w:rPr>
        <w:t>ا</w:t>
      </w:r>
      <w:r w:rsidRPr="009D4BCD">
        <w:rPr>
          <w:rFonts w:cs="Abz-2 (Badr)"/>
          <w:color w:val="000000" w:themeColor="text1"/>
          <w:sz w:val="28"/>
          <w:szCs w:val="28"/>
          <w:rtl/>
        </w:rPr>
        <w:t xml:space="preserve"> في الكمّ أو الكيف بوجود الحمل، فيمكن أخذه</w:t>
      </w:r>
      <w:r>
        <w:rPr>
          <w:rFonts w:cs="Abz-2 (Badr)" w:hint="cs"/>
          <w:color w:val="000000" w:themeColor="text1"/>
          <w:sz w:val="28"/>
          <w:szCs w:val="28"/>
          <w:rtl/>
        </w:rPr>
        <w:t>ا</w:t>
      </w:r>
      <w:r w:rsidRPr="009D4BCD">
        <w:rPr>
          <w:rFonts w:cs="Abz-2 (Badr)"/>
          <w:color w:val="000000" w:themeColor="text1"/>
          <w:sz w:val="28"/>
          <w:szCs w:val="28"/>
          <w:rtl/>
        </w:rPr>
        <w:t xml:space="preserve"> من سهم الحمل</w:t>
      </w:r>
      <w:r>
        <w:rPr>
          <w:rFonts w:cs="Abz-2 (Badr)" w:hint="cs"/>
          <w:color w:val="000000" w:themeColor="text1"/>
          <w:sz w:val="28"/>
          <w:szCs w:val="28"/>
          <w:rtl/>
        </w:rPr>
        <w:t xml:space="preserve"> من الإرث</w:t>
      </w:r>
      <w:r w:rsidRPr="009D4BCD">
        <w:rPr>
          <w:rFonts w:cs="Abz-2 (Badr)"/>
          <w:color w:val="000000" w:themeColor="text1"/>
          <w:sz w:val="28"/>
          <w:szCs w:val="28"/>
          <w:rtl/>
        </w:rPr>
        <w:t xml:space="preserve"> ودفعه</w:t>
      </w:r>
      <w:r>
        <w:rPr>
          <w:rFonts w:cs="Abz-2 (Badr)" w:hint="cs"/>
          <w:color w:val="000000" w:themeColor="text1"/>
          <w:sz w:val="28"/>
          <w:szCs w:val="28"/>
          <w:rtl/>
        </w:rPr>
        <w:t>ا</w:t>
      </w:r>
      <w:r w:rsidRPr="009D4BCD">
        <w:rPr>
          <w:rFonts w:cs="Abz-2 (Badr)"/>
          <w:color w:val="000000" w:themeColor="text1"/>
          <w:sz w:val="28"/>
          <w:szCs w:val="28"/>
          <w:rtl/>
        </w:rPr>
        <w:t xml:space="preserve"> إليها</w:t>
      </w:r>
      <w:r>
        <w:rPr>
          <w:rFonts w:cs="Abz-2 (Badr)" w:hint="cs"/>
          <w:color w:val="000000" w:themeColor="text1"/>
          <w:sz w:val="28"/>
          <w:szCs w:val="28"/>
          <w:rtl/>
        </w:rPr>
        <w:t>.</w:t>
      </w:r>
    </w:p>
    <w:p w14:paraId="2AD04477" w14:textId="7D63A4A4" w:rsidR="00B706A3" w:rsidRPr="005D0F46" w:rsidRDefault="00B706A3" w:rsidP="005D0F46">
      <w:pPr>
        <w:rPr>
          <w:rtl/>
        </w:rPr>
      </w:pPr>
    </w:p>
    <w:sectPr w:rsidR="00B706A3" w:rsidRPr="005D0F46" w:rsidSect="005815B4">
      <w:headerReference w:type="default" r:id="rId7"/>
      <w:footerReference w:type="default" r:id="rId8"/>
      <w:footnotePr>
        <w:numRestart w:val="eachPage"/>
      </w:footnotePr>
      <w:pgSz w:w="12240" w:h="15840"/>
      <w:pgMar w:top="4500" w:right="1418" w:bottom="1418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7FE6D0" w14:textId="77777777" w:rsidR="009D40F8" w:rsidRDefault="009D40F8" w:rsidP="00F71127">
      <w:pPr>
        <w:spacing w:after="0" w:line="240" w:lineRule="auto"/>
      </w:pPr>
      <w:r>
        <w:separator/>
      </w:r>
    </w:p>
  </w:endnote>
  <w:endnote w:type="continuationSeparator" w:id="0">
    <w:p w14:paraId="3F2BB270" w14:textId="77777777" w:rsidR="009D40F8" w:rsidRDefault="009D40F8" w:rsidP="00F711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or_Nazli">
    <w:altName w:val="Cambria"/>
    <w:charset w:val="00"/>
    <w:family w:val="auto"/>
    <w:pitch w:val="variable"/>
    <w:sig w:usb0="80002007" w:usb1="80002000" w:usb2="00000008" w:usb3="00000000" w:csb0="00000043" w:csb1="00000000"/>
  </w:font>
  <w:font w:name="AdobeArabic-Regular"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Abz-2 (Badr)">
    <w:altName w:val="Arial"/>
    <w:panose1 w:val="00000400000000000000"/>
    <w:charset w:val="B2"/>
    <w:family w:val="auto"/>
    <w:pitch w:val="variable"/>
    <w:sig w:usb0="00002001" w:usb1="00000000" w:usb2="00000000" w:usb3="00000000" w:csb0="00000040" w:csb1="00000000"/>
  </w:font>
  <w:font w:name="IRBadr">
    <w:altName w:val="Arial"/>
    <w:charset w:val="00"/>
    <w:family w:val="auto"/>
    <w:pitch w:val="variable"/>
    <w:sig w:usb0="00002003" w:usb1="00000000" w:usb2="00000000" w:usb3="00000000" w:csb0="00000041" w:csb1="00000000"/>
  </w:font>
  <w:font w:name="QuranTaha">
    <w:panose1 w:val="02010000000000000000"/>
    <w:charset w:val="B2"/>
    <w:family w:val="auto"/>
    <w:pitch w:val="variable"/>
    <w:sig w:usb0="00002001" w:usb1="00000000" w:usb2="00000000" w:usb3="00000000" w:csb0="00000040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Meh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Dubai">
    <w:panose1 w:val="020B0503030403030204"/>
    <w:charset w:val="00"/>
    <w:family w:val="swiss"/>
    <w:pitch w:val="variable"/>
    <w:sig w:usb0="80002067" w:usb1="80000000" w:usb2="00000008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72517991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33E7C43" w14:textId="4C13ECA6" w:rsidR="00A75FB0" w:rsidRDefault="00A75FB0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CD4DF43" w14:textId="77777777" w:rsidR="00A75FB0" w:rsidRDefault="00A75FB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8578B3" w14:textId="77777777" w:rsidR="009D40F8" w:rsidRDefault="009D40F8" w:rsidP="00EE25C0">
      <w:pPr>
        <w:bidi/>
        <w:spacing w:after="0" w:line="240" w:lineRule="auto"/>
      </w:pPr>
      <w:r>
        <w:separator/>
      </w:r>
    </w:p>
  </w:footnote>
  <w:footnote w:type="continuationSeparator" w:id="0">
    <w:p w14:paraId="2B713414" w14:textId="77777777" w:rsidR="009D40F8" w:rsidRDefault="009D40F8" w:rsidP="00F71127">
      <w:pPr>
        <w:bidi/>
        <w:spacing w:after="0" w:line="240" w:lineRule="auto"/>
      </w:pPr>
      <w:r>
        <w:continuationSeparator/>
      </w:r>
    </w:p>
  </w:footnote>
  <w:footnote w:id="1">
    <w:p w14:paraId="22227958" w14:textId="77777777" w:rsidR="0096699F" w:rsidRPr="00AE7C45" w:rsidRDefault="0096699F" w:rsidP="0096699F">
      <w:pPr>
        <w:pStyle w:val="FootnoteText"/>
        <w:bidi/>
        <w:jc w:val="both"/>
        <w:rPr>
          <w:rFonts w:cs="Abz-2 (Badr)"/>
          <w:rtl/>
          <w:lang w:bidi="fa-IR"/>
        </w:rPr>
      </w:pPr>
      <w:r w:rsidRPr="00AE7C45">
        <w:rPr>
          <w:rStyle w:val="FootnoteReference"/>
          <w:rFonts w:cs="Abz-2 (Badr)"/>
          <w:vertAlign w:val="baseline"/>
        </w:rPr>
        <w:footnoteRef/>
      </w:r>
      <w:r w:rsidRPr="00AE7C45">
        <w:rPr>
          <w:rFonts w:cs="Abz-2 (Badr)"/>
        </w:rPr>
        <w:t xml:space="preserve"> </w:t>
      </w:r>
      <w:r>
        <w:rPr>
          <w:rFonts w:cs="Abz-2 (Badr)" w:hint="cs"/>
          <w:rtl/>
        </w:rPr>
        <w:t>ـ بقره(2):233</w:t>
      </w:r>
      <w:r>
        <w:rPr>
          <w:rFonts w:cs="Abz-2 (Badr)" w:hint="cs"/>
          <w:rtl/>
          <w:lang w:bidi="fa-IR"/>
        </w:rPr>
        <w:t>.</w:t>
      </w:r>
    </w:p>
  </w:footnote>
  <w:footnote w:id="2">
    <w:p w14:paraId="1F95DA65" w14:textId="77777777" w:rsidR="0096699F" w:rsidRPr="00AE7C45" w:rsidRDefault="0096699F" w:rsidP="0096699F">
      <w:pPr>
        <w:pStyle w:val="FootnoteText"/>
        <w:bidi/>
        <w:jc w:val="both"/>
        <w:rPr>
          <w:rFonts w:cs="Abz-2 (Badr)"/>
          <w:rtl/>
          <w:lang w:bidi="fa-IR"/>
        </w:rPr>
      </w:pPr>
      <w:r w:rsidRPr="00AE7C45">
        <w:rPr>
          <w:rStyle w:val="FootnoteReference"/>
          <w:rFonts w:cs="Abz-2 (Badr)"/>
          <w:vertAlign w:val="baseline"/>
        </w:rPr>
        <w:footnoteRef/>
      </w:r>
      <w:r w:rsidRPr="00AE7C45">
        <w:rPr>
          <w:rFonts w:cs="Abz-2 (Badr)"/>
        </w:rPr>
        <w:t xml:space="preserve"> </w:t>
      </w:r>
      <w:r>
        <w:rPr>
          <w:rFonts w:cs="Abz-2 (Badr)" w:hint="cs"/>
          <w:rtl/>
        </w:rPr>
        <w:t>ـ بقره(2):233</w:t>
      </w:r>
      <w:r>
        <w:rPr>
          <w:rFonts w:cs="Abz-2 (Badr)" w:hint="cs"/>
          <w:rtl/>
          <w:lang w:bidi="fa-IR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34B76C" w14:textId="7999AB27" w:rsidR="005D7224" w:rsidRDefault="005D7224">
    <w:pPr>
      <w:pStyle w:val="Header"/>
    </w:pPr>
    <w:r>
      <w:rPr>
        <w:noProof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1747FF34" wp14:editId="77799980">
              <wp:simplePos x="0" y="0"/>
              <wp:positionH relativeFrom="column">
                <wp:posOffset>1595120</wp:posOffset>
              </wp:positionH>
              <wp:positionV relativeFrom="paragraph">
                <wp:posOffset>180975</wp:posOffset>
              </wp:positionV>
              <wp:extent cx="4484370" cy="1762125"/>
              <wp:effectExtent l="0" t="0" r="0" b="9525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84370" cy="17621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30A0B4A" w14:textId="77777777" w:rsidR="005D7224" w:rsidRDefault="005D7224" w:rsidP="005D7224">
                          <w:pPr>
                            <w:bidi/>
                            <w:rPr>
                              <w:rFonts w:cs="B Mehr"/>
                            </w:rPr>
                          </w:pPr>
                          <w:r>
                            <w:rPr>
                              <w:rFonts w:cs="B Mehr" w:hint="cs"/>
                              <w:rtl/>
                            </w:rPr>
                            <w:t>تقریر درس خارج فقه،  استاد حاج سید علی موسوی اردبیلی</w:t>
                          </w:r>
                          <w:r>
                            <w:rPr>
                              <w:rFonts w:cs="B Mehr" w:hint="cs"/>
                            </w:rPr>
                            <w:t xml:space="preserve"> </w:t>
                          </w:r>
                        </w:p>
                        <w:p w14:paraId="735FDC63" w14:textId="456A1788" w:rsidR="005D7224" w:rsidRDefault="005D7224" w:rsidP="005D7224">
                          <w:pPr>
                            <w:jc w:val="right"/>
                            <w:rPr>
                              <w:rFonts w:cs="B Mehr"/>
                            </w:rPr>
                          </w:pPr>
                          <w:r>
                            <w:rPr>
                              <w:rFonts w:cs="B Mehr" w:hint="cs"/>
                              <w:rtl/>
                            </w:rPr>
                            <w:t xml:space="preserve">مبحث:  نکاح </w:t>
                          </w:r>
                          <w:r w:rsidR="00C64E5C">
                            <w:rPr>
                              <w:rFonts w:cs="B Mehr" w:hint="cs"/>
                              <w:rtl/>
                            </w:rPr>
                            <w:t xml:space="preserve"> </w:t>
                          </w:r>
                        </w:p>
                        <w:p w14:paraId="3F96BF3F" w14:textId="48E6809B" w:rsidR="005D7224" w:rsidRDefault="005D7224" w:rsidP="005D7224">
                          <w:pPr>
                            <w:bidi/>
                          </w:pPr>
                          <w:r>
                            <w:rPr>
                              <w:rFonts w:cs="B Mehr" w:hint="cs"/>
                              <w:rtl/>
                            </w:rPr>
                            <w:t xml:space="preserve">تاریخ: </w:t>
                          </w:r>
                          <w:r w:rsidR="00273A50">
                            <w:rPr>
                              <w:rFonts w:cs="B Mehr" w:hint="cs"/>
                              <w:rtl/>
                              <w:lang w:bidi="fa-IR"/>
                            </w:rPr>
                            <w:t xml:space="preserve"> </w:t>
                          </w:r>
                          <w:r w:rsidR="002E7166">
                            <w:rPr>
                              <w:rFonts w:cs="B Mehr" w:hint="cs"/>
                              <w:rtl/>
                              <w:lang w:bidi="fa-IR"/>
                            </w:rPr>
                            <w:t xml:space="preserve">  </w:t>
                          </w:r>
                          <w:r w:rsidR="00516E95">
                            <w:rPr>
                              <w:rFonts w:cs="B Mehr"/>
                              <w:lang w:bidi="fa-IR"/>
                            </w:rPr>
                            <w:t xml:space="preserve"> </w:t>
                          </w:r>
                          <w:r w:rsidR="001F7B61">
                            <w:rPr>
                              <w:rFonts w:cs="B Mehr" w:hint="cs"/>
                              <w:rtl/>
                              <w:lang w:bidi="fa-IR"/>
                            </w:rPr>
                            <w:t xml:space="preserve"> </w:t>
                          </w:r>
                          <w:r w:rsidR="00B706A3">
                            <w:rPr>
                              <w:rFonts w:cs="B Mehr" w:hint="cs"/>
                              <w:rtl/>
                              <w:lang w:bidi="fa-IR"/>
                            </w:rPr>
                            <w:t xml:space="preserve"> </w:t>
                          </w:r>
                          <w:r w:rsidR="00E54A06">
                            <w:rPr>
                              <w:rFonts w:cs="B Mehr" w:hint="cs"/>
                              <w:rtl/>
                              <w:lang w:bidi="fa-IR"/>
                            </w:rPr>
                            <w:t xml:space="preserve"> </w:t>
                          </w:r>
                          <w:r w:rsidR="00A1665A">
                            <w:rPr>
                              <w:rFonts w:cs="B Mehr" w:hint="cs"/>
                              <w:rtl/>
                              <w:lang w:bidi="fa-IR"/>
                            </w:rPr>
                            <w:t xml:space="preserve"> </w:t>
                          </w:r>
                          <w:r w:rsidR="008E2CD5">
                            <w:rPr>
                              <w:rFonts w:cs="B Mehr" w:hint="cs"/>
                              <w:rtl/>
                              <w:lang w:bidi="fa-IR"/>
                            </w:rPr>
                            <w:t xml:space="preserve"> </w:t>
                          </w:r>
                          <w:r w:rsidR="00F60C09">
                            <w:rPr>
                              <w:rFonts w:cs="B Mehr" w:hint="cs"/>
                              <w:rtl/>
                              <w:lang w:bidi="fa-IR"/>
                            </w:rPr>
                            <w:t xml:space="preserve"> </w:t>
                          </w:r>
                          <w:r w:rsidR="0096699F">
                            <w:rPr>
                              <w:rFonts w:cs="B Mehr" w:hint="cs"/>
                              <w:rtl/>
                              <w:lang w:bidi="fa-IR"/>
                            </w:rPr>
                            <w:t>چهار</w:t>
                          </w:r>
                          <w:r w:rsidR="005D0F46">
                            <w:rPr>
                              <w:rFonts w:cs="B Mehr" w:hint="cs"/>
                              <w:rtl/>
                              <w:lang w:bidi="fa-IR"/>
                            </w:rPr>
                            <w:t xml:space="preserve"> </w:t>
                          </w:r>
                          <w:r w:rsidR="00A835C9">
                            <w:rPr>
                              <w:rFonts w:cs="B Mehr" w:hint="cs"/>
                              <w:rtl/>
                              <w:lang w:bidi="fa-IR"/>
                            </w:rPr>
                            <w:t>شنبه</w:t>
                          </w:r>
                          <w:r>
                            <w:rPr>
                              <w:rFonts w:cs="B Mehr" w:hint="cs"/>
                              <w:rtl/>
                              <w:lang w:bidi="fa-IR"/>
                            </w:rPr>
                            <w:t xml:space="preserve"> </w:t>
                          </w:r>
                          <w:r>
                            <w:rPr>
                              <w:rFonts w:cs="B Mehr" w:hint="cs"/>
                              <w:rtl/>
                            </w:rPr>
                            <w:t xml:space="preserve">،   </w:t>
                          </w:r>
                          <w:r w:rsidR="0096699F">
                            <w:rPr>
                              <w:rFonts w:cs="B Mehr" w:hint="cs"/>
                              <w:rtl/>
                              <w:lang w:bidi="fa-IR"/>
                            </w:rPr>
                            <w:t>21</w:t>
                          </w:r>
                          <w:r w:rsidR="00C64E5C">
                            <w:rPr>
                              <w:rFonts w:cs="B Mehr" w:hint="cs"/>
                              <w:rtl/>
                              <w:lang w:bidi="fa-IR"/>
                            </w:rPr>
                            <w:t xml:space="preserve"> </w:t>
                          </w:r>
                          <w:r w:rsidR="00A1665A">
                            <w:rPr>
                              <w:rFonts w:cs="B Mehr" w:hint="cs"/>
                              <w:rtl/>
                              <w:lang w:bidi="fa-IR"/>
                            </w:rPr>
                            <w:t xml:space="preserve"> آبان ماه</w:t>
                          </w:r>
                          <w:r>
                            <w:rPr>
                              <w:rFonts w:cs="B Mehr" w:hint="cs"/>
                              <w:rtl/>
                            </w:rPr>
                            <w:t xml:space="preserve"> - 1404ه.ش</w:t>
                          </w:r>
                        </w:p>
                        <w:p w14:paraId="1533A257" w14:textId="77777777" w:rsidR="005D7224" w:rsidRDefault="005D7224" w:rsidP="005D7224"/>
                        <w:p w14:paraId="78E79DE6" w14:textId="77777777" w:rsidR="005D7224" w:rsidRDefault="005D7224" w:rsidP="005D7224"/>
                        <w:p w14:paraId="68A16688" w14:textId="77777777" w:rsidR="005D7224" w:rsidRDefault="005D7224" w:rsidP="005D7224"/>
                        <w:p w14:paraId="12E7517E" w14:textId="77777777" w:rsidR="005D7224" w:rsidRDefault="005D7224" w:rsidP="005D7224"/>
                        <w:p w14:paraId="4F2DF955" w14:textId="77777777" w:rsidR="005D7224" w:rsidRDefault="005D7224" w:rsidP="005D7224"/>
                        <w:p w14:paraId="31C31250" w14:textId="77777777" w:rsidR="005D7224" w:rsidRDefault="005D7224" w:rsidP="005D7224"/>
                        <w:p w14:paraId="23A25823" w14:textId="77777777" w:rsidR="005D7224" w:rsidRDefault="005D7224" w:rsidP="005D7224"/>
                        <w:p w14:paraId="261BFEB9" w14:textId="77777777" w:rsidR="005D7224" w:rsidRDefault="005D7224" w:rsidP="005D7224"/>
                        <w:p w14:paraId="1B07C80A" w14:textId="77777777" w:rsidR="005D7224" w:rsidRDefault="005D7224" w:rsidP="005D7224"/>
                        <w:p w14:paraId="1491F064" w14:textId="77777777" w:rsidR="005D7224" w:rsidRDefault="005D7224" w:rsidP="005D7224"/>
                        <w:p w14:paraId="3DBFEE1E" w14:textId="77777777" w:rsidR="005D7224" w:rsidRDefault="005D7224" w:rsidP="005D7224"/>
                        <w:p w14:paraId="071EBACF" w14:textId="77777777" w:rsidR="005D7224" w:rsidRDefault="005D7224" w:rsidP="005D7224"/>
                        <w:p w14:paraId="40F15CBC" w14:textId="77777777" w:rsidR="005D7224" w:rsidRDefault="005D7224" w:rsidP="005D7224"/>
                        <w:p w14:paraId="067F615B" w14:textId="77777777" w:rsidR="005D7224" w:rsidRDefault="005D7224" w:rsidP="005D7224"/>
                        <w:p w14:paraId="0EA99E18" w14:textId="7D806E07" w:rsidR="005D7224" w:rsidRDefault="005D7224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747FF34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125.6pt;margin-top:14.25pt;width:353.1pt;height:138.7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" stroked="f">
              <v:textbox>
                <w:txbxContent>
                  <w:p w14:paraId="430A0B4A" w14:textId="77777777" w:rsidR="005D7224" w:rsidRDefault="005D7224" w:rsidP="005D7224">
                    <w:pPr>
                      <w:bidi/>
                      <w:rPr>
                        <w:rFonts w:cs="B Mehr"/>
                      </w:rPr>
                    </w:pPr>
                    <w:r>
                      <w:rPr>
                        <w:rFonts w:cs="B Mehr" w:hint="cs"/>
                        <w:rtl/>
                      </w:rPr>
                      <w:t>تقریر درس خارج فقه،  استاد حاج سید علی موسوی اردبیلی</w:t>
                    </w:r>
                    <w:r>
                      <w:rPr>
                        <w:rFonts w:cs="B Mehr" w:hint="cs"/>
                      </w:rPr>
                      <w:t xml:space="preserve"> </w:t>
                    </w:r>
                  </w:p>
                  <w:p w14:paraId="735FDC63" w14:textId="456A1788" w:rsidR="005D7224" w:rsidRDefault="005D7224" w:rsidP="005D7224">
                    <w:pPr>
                      <w:jc w:val="right"/>
                      <w:rPr>
                        <w:rFonts w:cs="B Mehr"/>
                      </w:rPr>
                    </w:pPr>
                    <w:r>
                      <w:rPr>
                        <w:rFonts w:cs="B Mehr" w:hint="cs"/>
                        <w:rtl/>
                      </w:rPr>
                      <w:t xml:space="preserve">مبحث:  نکاح </w:t>
                    </w:r>
                    <w:r w:rsidR="00C64E5C">
                      <w:rPr>
                        <w:rFonts w:cs="B Mehr" w:hint="cs"/>
                        <w:rtl/>
                      </w:rPr>
                      <w:t xml:space="preserve"> </w:t>
                    </w:r>
                  </w:p>
                  <w:p w14:paraId="3F96BF3F" w14:textId="48E6809B" w:rsidR="005D7224" w:rsidRDefault="005D7224" w:rsidP="005D7224">
                    <w:pPr>
                      <w:bidi/>
                    </w:pPr>
                    <w:r>
                      <w:rPr>
                        <w:rFonts w:cs="B Mehr" w:hint="cs"/>
                        <w:rtl/>
                      </w:rPr>
                      <w:t xml:space="preserve">تاریخ: </w:t>
                    </w:r>
                    <w:r w:rsidR="00273A50">
                      <w:rPr>
                        <w:rFonts w:cs="B Mehr" w:hint="cs"/>
                        <w:rtl/>
                        <w:lang w:bidi="fa-IR"/>
                      </w:rPr>
                      <w:t xml:space="preserve"> </w:t>
                    </w:r>
                    <w:r w:rsidR="002E7166">
                      <w:rPr>
                        <w:rFonts w:cs="B Mehr" w:hint="cs"/>
                        <w:rtl/>
                        <w:lang w:bidi="fa-IR"/>
                      </w:rPr>
                      <w:t xml:space="preserve">  </w:t>
                    </w:r>
                    <w:r w:rsidR="00516E95">
                      <w:rPr>
                        <w:rFonts w:cs="B Mehr"/>
                        <w:lang w:bidi="fa-IR"/>
                      </w:rPr>
                      <w:t xml:space="preserve"> </w:t>
                    </w:r>
                    <w:r w:rsidR="001F7B61">
                      <w:rPr>
                        <w:rFonts w:cs="B Mehr" w:hint="cs"/>
                        <w:rtl/>
                        <w:lang w:bidi="fa-IR"/>
                      </w:rPr>
                      <w:t xml:space="preserve"> </w:t>
                    </w:r>
                    <w:r w:rsidR="00B706A3">
                      <w:rPr>
                        <w:rFonts w:cs="B Mehr" w:hint="cs"/>
                        <w:rtl/>
                        <w:lang w:bidi="fa-IR"/>
                      </w:rPr>
                      <w:t xml:space="preserve"> </w:t>
                    </w:r>
                    <w:r w:rsidR="00E54A06">
                      <w:rPr>
                        <w:rFonts w:cs="B Mehr" w:hint="cs"/>
                        <w:rtl/>
                        <w:lang w:bidi="fa-IR"/>
                      </w:rPr>
                      <w:t xml:space="preserve"> </w:t>
                    </w:r>
                    <w:r w:rsidR="00A1665A">
                      <w:rPr>
                        <w:rFonts w:cs="B Mehr" w:hint="cs"/>
                        <w:rtl/>
                        <w:lang w:bidi="fa-IR"/>
                      </w:rPr>
                      <w:t xml:space="preserve"> </w:t>
                    </w:r>
                    <w:r w:rsidR="008E2CD5">
                      <w:rPr>
                        <w:rFonts w:cs="B Mehr" w:hint="cs"/>
                        <w:rtl/>
                        <w:lang w:bidi="fa-IR"/>
                      </w:rPr>
                      <w:t xml:space="preserve"> </w:t>
                    </w:r>
                    <w:r w:rsidR="00F60C09">
                      <w:rPr>
                        <w:rFonts w:cs="B Mehr" w:hint="cs"/>
                        <w:rtl/>
                        <w:lang w:bidi="fa-IR"/>
                      </w:rPr>
                      <w:t xml:space="preserve"> </w:t>
                    </w:r>
                    <w:r w:rsidR="0096699F">
                      <w:rPr>
                        <w:rFonts w:cs="B Mehr" w:hint="cs"/>
                        <w:rtl/>
                        <w:lang w:bidi="fa-IR"/>
                      </w:rPr>
                      <w:t>چهار</w:t>
                    </w:r>
                    <w:r w:rsidR="005D0F46">
                      <w:rPr>
                        <w:rFonts w:cs="B Mehr" w:hint="cs"/>
                        <w:rtl/>
                        <w:lang w:bidi="fa-IR"/>
                      </w:rPr>
                      <w:t xml:space="preserve"> </w:t>
                    </w:r>
                    <w:r w:rsidR="00A835C9">
                      <w:rPr>
                        <w:rFonts w:cs="B Mehr" w:hint="cs"/>
                        <w:rtl/>
                        <w:lang w:bidi="fa-IR"/>
                      </w:rPr>
                      <w:t>شنبه</w:t>
                    </w:r>
                    <w:r>
                      <w:rPr>
                        <w:rFonts w:cs="B Mehr" w:hint="cs"/>
                        <w:rtl/>
                        <w:lang w:bidi="fa-IR"/>
                      </w:rPr>
                      <w:t xml:space="preserve"> </w:t>
                    </w:r>
                    <w:r>
                      <w:rPr>
                        <w:rFonts w:cs="B Mehr" w:hint="cs"/>
                        <w:rtl/>
                      </w:rPr>
                      <w:t xml:space="preserve">،   </w:t>
                    </w:r>
                    <w:r w:rsidR="0096699F">
                      <w:rPr>
                        <w:rFonts w:cs="B Mehr" w:hint="cs"/>
                        <w:rtl/>
                        <w:lang w:bidi="fa-IR"/>
                      </w:rPr>
                      <w:t>21</w:t>
                    </w:r>
                    <w:r w:rsidR="00C64E5C">
                      <w:rPr>
                        <w:rFonts w:cs="B Mehr" w:hint="cs"/>
                        <w:rtl/>
                        <w:lang w:bidi="fa-IR"/>
                      </w:rPr>
                      <w:t xml:space="preserve"> </w:t>
                    </w:r>
                    <w:r w:rsidR="00A1665A">
                      <w:rPr>
                        <w:rFonts w:cs="B Mehr" w:hint="cs"/>
                        <w:rtl/>
                        <w:lang w:bidi="fa-IR"/>
                      </w:rPr>
                      <w:t xml:space="preserve"> آبان ماه</w:t>
                    </w:r>
                    <w:r>
                      <w:rPr>
                        <w:rFonts w:cs="B Mehr" w:hint="cs"/>
                        <w:rtl/>
                      </w:rPr>
                      <w:t xml:space="preserve"> - 1404ه.ش</w:t>
                    </w:r>
                  </w:p>
                  <w:p w14:paraId="1533A257" w14:textId="77777777" w:rsidR="005D7224" w:rsidRDefault="005D7224" w:rsidP="005D7224"/>
                  <w:p w14:paraId="78E79DE6" w14:textId="77777777" w:rsidR="005D7224" w:rsidRDefault="005D7224" w:rsidP="005D7224"/>
                  <w:p w14:paraId="68A16688" w14:textId="77777777" w:rsidR="005D7224" w:rsidRDefault="005D7224" w:rsidP="005D7224"/>
                  <w:p w14:paraId="12E7517E" w14:textId="77777777" w:rsidR="005D7224" w:rsidRDefault="005D7224" w:rsidP="005D7224"/>
                  <w:p w14:paraId="4F2DF955" w14:textId="77777777" w:rsidR="005D7224" w:rsidRDefault="005D7224" w:rsidP="005D7224"/>
                  <w:p w14:paraId="31C31250" w14:textId="77777777" w:rsidR="005D7224" w:rsidRDefault="005D7224" w:rsidP="005D7224"/>
                  <w:p w14:paraId="23A25823" w14:textId="77777777" w:rsidR="005D7224" w:rsidRDefault="005D7224" w:rsidP="005D7224"/>
                  <w:p w14:paraId="261BFEB9" w14:textId="77777777" w:rsidR="005D7224" w:rsidRDefault="005D7224" w:rsidP="005D7224"/>
                  <w:p w14:paraId="1B07C80A" w14:textId="77777777" w:rsidR="005D7224" w:rsidRDefault="005D7224" w:rsidP="005D7224"/>
                  <w:p w14:paraId="1491F064" w14:textId="77777777" w:rsidR="005D7224" w:rsidRDefault="005D7224" w:rsidP="005D7224"/>
                  <w:p w14:paraId="3DBFEE1E" w14:textId="77777777" w:rsidR="005D7224" w:rsidRDefault="005D7224" w:rsidP="005D7224"/>
                  <w:p w14:paraId="071EBACF" w14:textId="77777777" w:rsidR="005D7224" w:rsidRDefault="005D7224" w:rsidP="005D7224"/>
                  <w:p w14:paraId="40F15CBC" w14:textId="77777777" w:rsidR="005D7224" w:rsidRDefault="005D7224" w:rsidP="005D7224"/>
                  <w:p w14:paraId="067F615B" w14:textId="77777777" w:rsidR="005D7224" w:rsidRDefault="005D7224" w:rsidP="005D7224"/>
                  <w:p w14:paraId="0EA99E18" w14:textId="7D806E07" w:rsidR="005D7224" w:rsidRDefault="005D7224"/>
                </w:txbxContent>
              </v:textbox>
              <w10:wrap type="square"/>
            </v:shape>
          </w:pict>
        </mc:Fallback>
      </mc:AlternateContent>
    </w:r>
    <w:r>
      <w:rPr>
        <w:rFonts w:ascii="Dubai" w:hAnsi="Dubai" w:cs="Dubai"/>
        <w:noProof/>
        <w:sz w:val="18"/>
        <w:szCs w:val="18"/>
        <w:lang w:val="ar-SA"/>
      </w:rPr>
      <w:drawing>
        <wp:anchor distT="0" distB="0" distL="114300" distR="114300" simplePos="0" relativeHeight="251659264" behindDoc="0" locked="0" layoutInCell="1" allowOverlap="1" wp14:anchorId="6804F01C" wp14:editId="207C418F">
          <wp:simplePos x="0" y="0"/>
          <wp:positionH relativeFrom="margin">
            <wp:posOffset>-885825</wp:posOffset>
          </wp:positionH>
          <wp:positionV relativeFrom="paragraph">
            <wp:posOffset>-409575</wp:posOffset>
          </wp:positionV>
          <wp:extent cx="7955280" cy="1789430"/>
          <wp:effectExtent l="0" t="0" r="7620" b="1270"/>
          <wp:wrapThrough wrapText="bothSides">
            <wp:wrapPolygon edited="0">
              <wp:start x="0" y="0"/>
              <wp:lineTo x="0" y="21385"/>
              <wp:lineTo x="828" y="21385"/>
              <wp:lineTo x="879" y="21385"/>
              <wp:lineTo x="2897" y="14717"/>
              <wp:lineTo x="3155" y="14717"/>
              <wp:lineTo x="4707" y="11498"/>
              <wp:lineTo x="7345" y="8048"/>
              <wp:lineTo x="7293" y="7358"/>
              <wp:lineTo x="21569" y="4829"/>
              <wp:lineTo x="21569" y="0"/>
              <wp:lineTo x="0" y="0"/>
            </wp:wrapPolygon>
          </wp:wrapThrough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55280" cy="17894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32E0"/>
    <w:rsid w:val="000007A9"/>
    <w:rsid w:val="00003144"/>
    <w:rsid w:val="00003F03"/>
    <w:rsid w:val="0000402C"/>
    <w:rsid w:val="00004237"/>
    <w:rsid w:val="0000497F"/>
    <w:rsid w:val="000052C6"/>
    <w:rsid w:val="00005911"/>
    <w:rsid w:val="00005A96"/>
    <w:rsid w:val="000062D4"/>
    <w:rsid w:val="00006D08"/>
    <w:rsid w:val="00006DB1"/>
    <w:rsid w:val="00006FA4"/>
    <w:rsid w:val="000071D2"/>
    <w:rsid w:val="00007CB0"/>
    <w:rsid w:val="0001145E"/>
    <w:rsid w:val="0001174C"/>
    <w:rsid w:val="00011EC1"/>
    <w:rsid w:val="00012AD4"/>
    <w:rsid w:val="00013D0D"/>
    <w:rsid w:val="00014220"/>
    <w:rsid w:val="0001428C"/>
    <w:rsid w:val="00014DAC"/>
    <w:rsid w:val="000151BB"/>
    <w:rsid w:val="0001536C"/>
    <w:rsid w:val="00016647"/>
    <w:rsid w:val="00020C24"/>
    <w:rsid w:val="00022800"/>
    <w:rsid w:val="00022912"/>
    <w:rsid w:val="0002326A"/>
    <w:rsid w:val="00023286"/>
    <w:rsid w:val="0002379A"/>
    <w:rsid w:val="00023D86"/>
    <w:rsid w:val="000240BD"/>
    <w:rsid w:val="0002431C"/>
    <w:rsid w:val="00024C16"/>
    <w:rsid w:val="00024E82"/>
    <w:rsid w:val="000252EA"/>
    <w:rsid w:val="000254E1"/>
    <w:rsid w:val="00025746"/>
    <w:rsid w:val="00025B4D"/>
    <w:rsid w:val="0002659D"/>
    <w:rsid w:val="00026732"/>
    <w:rsid w:val="00026ABF"/>
    <w:rsid w:val="000277FA"/>
    <w:rsid w:val="00027A06"/>
    <w:rsid w:val="000304AD"/>
    <w:rsid w:val="00030720"/>
    <w:rsid w:val="000329A8"/>
    <w:rsid w:val="00034448"/>
    <w:rsid w:val="0003467C"/>
    <w:rsid w:val="0003525A"/>
    <w:rsid w:val="00035523"/>
    <w:rsid w:val="00035897"/>
    <w:rsid w:val="00035CD8"/>
    <w:rsid w:val="00036790"/>
    <w:rsid w:val="00036B68"/>
    <w:rsid w:val="00037004"/>
    <w:rsid w:val="000373FE"/>
    <w:rsid w:val="00040D26"/>
    <w:rsid w:val="00040FC9"/>
    <w:rsid w:val="000419DB"/>
    <w:rsid w:val="00043EC8"/>
    <w:rsid w:val="0004418F"/>
    <w:rsid w:val="00045243"/>
    <w:rsid w:val="00045A06"/>
    <w:rsid w:val="0004669E"/>
    <w:rsid w:val="000472E0"/>
    <w:rsid w:val="00047470"/>
    <w:rsid w:val="00047C37"/>
    <w:rsid w:val="00047F82"/>
    <w:rsid w:val="00054579"/>
    <w:rsid w:val="00054C3B"/>
    <w:rsid w:val="00054FF4"/>
    <w:rsid w:val="0005502A"/>
    <w:rsid w:val="00055996"/>
    <w:rsid w:val="000561F4"/>
    <w:rsid w:val="00056227"/>
    <w:rsid w:val="00056418"/>
    <w:rsid w:val="000565BF"/>
    <w:rsid w:val="00056CB8"/>
    <w:rsid w:val="00057068"/>
    <w:rsid w:val="00057466"/>
    <w:rsid w:val="000577BF"/>
    <w:rsid w:val="000603DF"/>
    <w:rsid w:val="00060FD6"/>
    <w:rsid w:val="00061735"/>
    <w:rsid w:val="00061AA3"/>
    <w:rsid w:val="00062BF4"/>
    <w:rsid w:val="00063006"/>
    <w:rsid w:val="000636EF"/>
    <w:rsid w:val="00063EDD"/>
    <w:rsid w:val="00063FB9"/>
    <w:rsid w:val="00064061"/>
    <w:rsid w:val="00064B62"/>
    <w:rsid w:val="0006564E"/>
    <w:rsid w:val="00065987"/>
    <w:rsid w:val="00065A73"/>
    <w:rsid w:val="00066069"/>
    <w:rsid w:val="000660A5"/>
    <w:rsid w:val="00066A8F"/>
    <w:rsid w:val="00066E47"/>
    <w:rsid w:val="0007062A"/>
    <w:rsid w:val="0007210D"/>
    <w:rsid w:val="000728C1"/>
    <w:rsid w:val="00074A84"/>
    <w:rsid w:val="00074CA0"/>
    <w:rsid w:val="00074CC5"/>
    <w:rsid w:val="00076303"/>
    <w:rsid w:val="00077DB5"/>
    <w:rsid w:val="000812F3"/>
    <w:rsid w:val="000822A0"/>
    <w:rsid w:val="000839C0"/>
    <w:rsid w:val="00084447"/>
    <w:rsid w:val="00084971"/>
    <w:rsid w:val="00084A49"/>
    <w:rsid w:val="00085012"/>
    <w:rsid w:val="00085EBF"/>
    <w:rsid w:val="00086D08"/>
    <w:rsid w:val="000877D0"/>
    <w:rsid w:val="000879BF"/>
    <w:rsid w:val="00087DF6"/>
    <w:rsid w:val="00090434"/>
    <w:rsid w:val="000906D6"/>
    <w:rsid w:val="00090F44"/>
    <w:rsid w:val="0009163B"/>
    <w:rsid w:val="0009310C"/>
    <w:rsid w:val="000935EF"/>
    <w:rsid w:val="0009371A"/>
    <w:rsid w:val="000944F3"/>
    <w:rsid w:val="00094F05"/>
    <w:rsid w:val="0009574F"/>
    <w:rsid w:val="0009579E"/>
    <w:rsid w:val="0009649A"/>
    <w:rsid w:val="000973A5"/>
    <w:rsid w:val="00097542"/>
    <w:rsid w:val="000975E4"/>
    <w:rsid w:val="000978E9"/>
    <w:rsid w:val="00097FA5"/>
    <w:rsid w:val="000A00BE"/>
    <w:rsid w:val="000A00CF"/>
    <w:rsid w:val="000A06E5"/>
    <w:rsid w:val="000A1100"/>
    <w:rsid w:val="000A1548"/>
    <w:rsid w:val="000A3312"/>
    <w:rsid w:val="000A3CA0"/>
    <w:rsid w:val="000A3E65"/>
    <w:rsid w:val="000A3E6E"/>
    <w:rsid w:val="000A3EFB"/>
    <w:rsid w:val="000A49FD"/>
    <w:rsid w:val="000A4A50"/>
    <w:rsid w:val="000A51A7"/>
    <w:rsid w:val="000A63B5"/>
    <w:rsid w:val="000A73A0"/>
    <w:rsid w:val="000A7F80"/>
    <w:rsid w:val="000B0685"/>
    <w:rsid w:val="000B1164"/>
    <w:rsid w:val="000B16FE"/>
    <w:rsid w:val="000B1A87"/>
    <w:rsid w:val="000B2534"/>
    <w:rsid w:val="000B3AB0"/>
    <w:rsid w:val="000B420A"/>
    <w:rsid w:val="000B4344"/>
    <w:rsid w:val="000B5058"/>
    <w:rsid w:val="000B64A7"/>
    <w:rsid w:val="000B6500"/>
    <w:rsid w:val="000B65CB"/>
    <w:rsid w:val="000B7114"/>
    <w:rsid w:val="000B72CC"/>
    <w:rsid w:val="000C0648"/>
    <w:rsid w:val="000C13DF"/>
    <w:rsid w:val="000C2692"/>
    <w:rsid w:val="000C2C23"/>
    <w:rsid w:val="000C2E24"/>
    <w:rsid w:val="000C4957"/>
    <w:rsid w:val="000C4E4D"/>
    <w:rsid w:val="000C519A"/>
    <w:rsid w:val="000C68FE"/>
    <w:rsid w:val="000D0578"/>
    <w:rsid w:val="000D061E"/>
    <w:rsid w:val="000D0B46"/>
    <w:rsid w:val="000D1141"/>
    <w:rsid w:val="000D1693"/>
    <w:rsid w:val="000D20AE"/>
    <w:rsid w:val="000D2386"/>
    <w:rsid w:val="000D2A0D"/>
    <w:rsid w:val="000D388F"/>
    <w:rsid w:val="000D3C12"/>
    <w:rsid w:val="000D40A9"/>
    <w:rsid w:val="000D40CE"/>
    <w:rsid w:val="000D42C7"/>
    <w:rsid w:val="000D4DB0"/>
    <w:rsid w:val="000D6046"/>
    <w:rsid w:val="000D623B"/>
    <w:rsid w:val="000D6516"/>
    <w:rsid w:val="000D769E"/>
    <w:rsid w:val="000D79E6"/>
    <w:rsid w:val="000E1CDA"/>
    <w:rsid w:val="000E2156"/>
    <w:rsid w:val="000E230F"/>
    <w:rsid w:val="000E2501"/>
    <w:rsid w:val="000E2653"/>
    <w:rsid w:val="000E2810"/>
    <w:rsid w:val="000E2C28"/>
    <w:rsid w:val="000E38EA"/>
    <w:rsid w:val="000E4B9D"/>
    <w:rsid w:val="000E4FA5"/>
    <w:rsid w:val="000E5585"/>
    <w:rsid w:val="000E5B93"/>
    <w:rsid w:val="000E5C29"/>
    <w:rsid w:val="000E7F65"/>
    <w:rsid w:val="000E7FD5"/>
    <w:rsid w:val="000F024C"/>
    <w:rsid w:val="000F0B0E"/>
    <w:rsid w:val="000F0DA7"/>
    <w:rsid w:val="000F0E37"/>
    <w:rsid w:val="000F2540"/>
    <w:rsid w:val="000F2D1E"/>
    <w:rsid w:val="000F2E50"/>
    <w:rsid w:val="000F42DC"/>
    <w:rsid w:val="000F4390"/>
    <w:rsid w:val="000F46C8"/>
    <w:rsid w:val="000F5BCB"/>
    <w:rsid w:val="000F5D2D"/>
    <w:rsid w:val="000F5F88"/>
    <w:rsid w:val="000F7230"/>
    <w:rsid w:val="000F7456"/>
    <w:rsid w:val="000F765D"/>
    <w:rsid w:val="000F7CC4"/>
    <w:rsid w:val="001007FA"/>
    <w:rsid w:val="00101080"/>
    <w:rsid w:val="001014C2"/>
    <w:rsid w:val="00101771"/>
    <w:rsid w:val="0010181D"/>
    <w:rsid w:val="00101B80"/>
    <w:rsid w:val="001029F3"/>
    <w:rsid w:val="00102A3B"/>
    <w:rsid w:val="00102FD5"/>
    <w:rsid w:val="00104618"/>
    <w:rsid w:val="001046DD"/>
    <w:rsid w:val="0010482B"/>
    <w:rsid w:val="00105096"/>
    <w:rsid w:val="001050A2"/>
    <w:rsid w:val="00105DA0"/>
    <w:rsid w:val="00105FA4"/>
    <w:rsid w:val="00107F69"/>
    <w:rsid w:val="00110DD3"/>
    <w:rsid w:val="00110E36"/>
    <w:rsid w:val="00111803"/>
    <w:rsid w:val="00111ABB"/>
    <w:rsid w:val="00111B04"/>
    <w:rsid w:val="00111FB0"/>
    <w:rsid w:val="0011275C"/>
    <w:rsid w:val="00112E3D"/>
    <w:rsid w:val="00113330"/>
    <w:rsid w:val="00113AC9"/>
    <w:rsid w:val="0011429B"/>
    <w:rsid w:val="00114968"/>
    <w:rsid w:val="001149FA"/>
    <w:rsid w:val="001153F2"/>
    <w:rsid w:val="00115405"/>
    <w:rsid w:val="00115660"/>
    <w:rsid w:val="001168ED"/>
    <w:rsid w:val="00116E93"/>
    <w:rsid w:val="00117263"/>
    <w:rsid w:val="00117AAF"/>
    <w:rsid w:val="00117D7D"/>
    <w:rsid w:val="00120E4F"/>
    <w:rsid w:val="00121124"/>
    <w:rsid w:val="001214F5"/>
    <w:rsid w:val="0012351C"/>
    <w:rsid w:val="00123767"/>
    <w:rsid w:val="00123C66"/>
    <w:rsid w:val="00123FCE"/>
    <w:rsid w:val="00125597"/>
    <w:rsid w:val="001255F1"/>
    <w:rsid w:val="00125951"/>
    <w:rsid w:val="00125FA8"/>
    <w:rsid w:val="00125FDD"/>
    <w:rsid w:val="0012644A"/>
    <w:rsid w:val="0012691C"/>
    <w:rsid w:val="00126D34"/>
    <w:rsid w:val="00126F55"/>
    <w:rsid w:val="00127336"/>
    <w:rsid w:val="00130B88"/>
    <w:rsid w:val="0013202D"/>
    <w:rsid w:val="00132DC6"/>
    <w:rsid w:val="0013302F"/>
    <w:rsid w:val="0013340D"/>
    <w:rsid w:val="00133689"/>
    <w:rsid w:val="0013391F"/>
    <w:rsid w:val="00133946"/>
    <w:rsid w:val="00133B06"/>
    <w:rsid w:val="00134025"/>
    <w:rsid w:val="001347DB"/>
    <w:rsid w:val="00134C8B"/>
    <w:rsid w:val="0013568B"/>
    <w:rsid w:val="00136179"/>
    <w:rsid w:val="0013641F"/>
    <w:rsid w:val="00137695"/>
    <w:rsid w:val="00140BAF"/>
    <w:rsid w:val="001420FB"/>
    <w:rsid w:val="001421A6"/>
    <w:rsid w:val="00142696"/>
    <w:rsid w:val="0014291C"/>
    <w:rsid w:val="00142F83"/>
    <w:rsid w:val="001437E8"/>
    <w:rsid w:val="00144954"/>
    <w:rsid w:val="00144BCD"/>
    <w:rsid w:val="00145720"/>
    <w:rsid w:val="00145844"/>
    <w:rsid w:val="00145A63"/>
    <w:rsid w:val="00146FDB"/>
    <w:rsid w:val="00147273"/>
    <w:rsid w:val="00147C87"/>
    <w:rsid w:val="00147DCD"/>
    <w:rsid w:val="00150520"/>
    <w:rsid w:val="001505BD"/>
    <w:rsid w:val="001505F1"/>
    <w:rsid w:val="00150806"/>
    <w:rsid w:val="00150ADE"/>
    <w:rsid w:val="001513F9"/>
    <w:rsid w:val="001517E0"/>
    <w:rsid w:val="0015228E"/>
    <w:rsid w:val="001522D5"/>
    <w:rsid w:val="001524E3"/>
    <w:rsid w:val="0015302F"/>
    <w:rsid w:val="00153C27"/>
    <w:rsid w:val="001550C4"/>
    <w:rsid w:val="001551D1"/>
    <w:rsid w:val="00155A8B"/>
    <w:rsid w:val="00156080"/>
    <w:rsid w:val="0015633D"/>
    <w:rsid w:val="00156BF0"/>
    <w:rsid w:val="00156D1D"/>
    <w:rsid w:val="00157BB0"/>
    <w:rsid w:val="0016004E"/>
    <w:rsid w:val="00160305"/>
    <w:rsid w:val="0016044F"/>
    <w:rsid w:val="0016124F"/>
    <w:rsid w:val="00161435"/>
    <w:rsid w:val="00162424"/>
    <w:rsid w:val="00164126"/>
    <w:rsid w:val="00164707"/>
    <w:rsid w:val="00164A73"/>
    <w:rsid w:val="00164C8E"/>
    <w:rsid w:val="00164CB9"/>
    <w:rsid w:val="00164EBF"/>
    <w:rsid w:val="00165E7F"/>
    <w:rsid w:val="001661A8"/>
    <w:rsid w:val="00166D8F"/>
    <w:rsid w:val="00167463"/>
    <w:rsid w:val="00170888"/>
    <w:rsid w:val="00170C41"/>
    <w:rsid w:val="00171AD3"/>
    <w:rsid w:val="00172417"/>
    <w:rsid w:val="00172532"/>
    <w:rsid w:val="001725C5"/>
    <w:rsid w:val="001727A1"/>
    <w:rsid w:val="001729FF"/>
    <w:rsid w:val="00173118"/>
    <w:rsid w:val="00174ADF"/>
    <w:rsid w:val="001754C2"/>
    <w:rsid w:val="001758D3"/>
    <w:rsid w:val="00175F2B"/>
    <w:rsid w:val="00176EB6"/>
    <w:rsid w:val="0017786A"/>
    <w:rsid w:val="00177ABF"/>
    <w:rsid w:val="00177B0C"/>
    <w:rsid w:val="0018095F"/>
    <w:rsid w:val="00180AC2"/>
    <w:rsid w:val="00182234"/>
    <w:rsid w:val="00182BC2"/>
    <w:rsid w:val="00183115"/>
    <w:rsid w:val="00183233"/>
    <w:rsid w:val="00183ED3"/>
    <w:rsid w:val="001840BF"/>
    <w:rsid w:val="001843FD"/>
    <w:rsid w:val="00185416"/>
    <w:rsid w:val="00185909"/>
    <w:rsid w:val="00185DC3"/>
    <w:rsid w:val="00186D00"/>
    <w:rsid w:val="00191BAB"/>
    <w:rsid w:val="001922E4"/>
    <w:rsid w:val="00192F68"/>
    <w:rsid w:val="00193152"/>
    <w:rsid w:val="00193999"/>
    <w:rsid w:val="00194798"/>
    <w:rsid w:val="00194F1C"/>
    <w:rsid w:val="00195093"/>
    <w:rsid w:val="00195C21"/>
    <w:rsid w:val="00195E80"/>
    <w:rsid w:val="00196B6F"/>
    <w:rsid w:val="00196B8A"/>
    <w:rsid w:val="00196FFE"/>
    <w:rsid w:val="0019772C"/>
    <w:rsid w:val="00197DDA"/>
    <w:rsid w:val="001A04BA"/>
    <w:rsid w:val="001A1180"/>
    <w:rsid w:val="001A139F"/>
    <w:rsid w:val="001A1B2F"/>
    <w:rsid w:val="001A1C65"/>
    <w:rsid w:val="001A2687"/>
    <w:rsid w:val="001A284A"/>
    <w:rsid w:val="001A290F"/>
    <w:rsid w:val="001A2B9A"/>
    <w:rsid w:val="001A3C28"/>
    <w:rsid w:val="001A3F25"/>
    <w:rsid w:val="001A58DF"/>
    <w:rsid w:val="001A6859"/>
    <w:rsid w:val="001A68A0"/>
    <w:rsid w:val="001A6D37"/>
    <w:rsid w:val="001A7A94"/>
    <w:rsid w:val="001A7DC9"/>
    <w:rsid w:val="001A7FC9"/>
    <w:rsid w:val="001B0500"/>
    <w:rsid w:val="001B0A43"/>
    <w:rsid w:val="001B0D14"/>
    <w:rsid w:val="001B2934"/>
    <w:rsid w:val="001B2ADB"/>
    <w:rsid w:val="001B2FBF"/>
    <w:rsid w:val="001B310B"/>
    <w:rsid w:val="001B3598"/>
    <w:rsid w:val="001B361C"/>
    <w:rsid w:val="001B37A9"/>
    <w:rsid w:val="001B40C0"/>
    <w:rsid w:val="001B4204"/>
    <w:rsid w:val="001B4FAA"/>
    <w:rsid w:val="001B537E"/>
    <w:rsid w:val="001B53AE"/>
    <w:rsid w:val="001B5D65"/>
    <w:rsid w:val="001B65D7"/>
    <w:rsid w:val="001B6963"/>
    <w:rsid w:val="001B69CD"/>
    <w:rsid w:val="001B6B2F"/>
    <w:rsid w:val="001B6D38"/>
    <w:rsid w:val="001B7873"/>
    <w:rsid w:val="001B7E2C"/>
    <w:rsid w:val="001C00E4"/>
    <w:rsid w:val="001C03C8"/>
    <w:rsid w:val="001C074C"/>
    <w:rsid w:val="001C0EC9"/>
    <w:rsid w:val="001C1AAE"/>
    <w:rsid w:val="001C2783"/>
    <w:rsid w:val="001C2880"/>
    <w:rsid w:val="001C3107"/>
    <w:rsid w:val="001C3810"/>
    <w:rsid w:val="001C4097"/>
    <w:rsid w:val="001C4218"/>
    <w:rsid w:val="001C4A31"/>
    <w:rsid w:val="001C54F2"/>
    <w:rsid w:val="001C5DF2"/>
    <w:rsid w:val="001C7D28"/>
    <w:rsid w:val="001D00DD"/>
    <w:rsid w:val="001D0275"/>
    <w:rsid w:val="001D06FF"/>
    <w:rsid w:val="001D0A81"/>
    <w:rsid w:val="001D0D0E"/>
    <w:rsid w:val="001D1290"/>
    <w:rsid w:val="001D1305"/>
    <w:rsid w:val="001D188E"/>
    <w:rsid w:val="001D34E1"/>
    <w:rsid w:val="001D47B4"/>
    <w:rsid w:val="001D4A4D"/>
    <w:rsid w:val="001D4F87"/>
    <w:rsid w:val="001D5201"/>
    <w:rsid w:val="001D57C6"/>
    <w:rsid w:val="001D670B"/>
    <w:rsid w:val="001D6920"/>
    <w:rsid w:val="001D72CB"/>
    <w:rsid w:val="001D7436"/>
    <w:rsid w:val="001D784F"/>
    <w:rsid w:val="001E1586"/>
    <w:rsid w:val="001E2500"/>
    <w:rsid w:val="001E259D"/>
    <w:rsid w:val="001E2F1F"/>
    <w:rsid w:val="001E316E"/>
    <w:rsid w:val="001E42BD"/>
    <w:rsid w:val="001E42C2"/>
    <w:rsid w:val="001E4A2F"/>
    <w:rsid w:val="001E5318"/>
    <w:rsid w:val="001E5F90"/>
    <w:rsid w:val="001E7DD4"/>
    <w:rsid w:val="001F0D9D"/>
    <w:rsid w:val="001F10F8"/>
    <w:rsid w:val="001F22D4"/>
    <w:rsid w:val="001F2A91"/>
    <w:rsid w:val="001F2AD5"/>
    <w:rsid w:val="001F2B6B"/>
    <w:rsid w:val="001F4E1F"/>
    <w:rsid w:val="001F55A0"/>
    <w:rsid w:val="001F5FEF"/>
    <w:rsid w:val="001F7036"/>
    <w:rsid w:val="001F7146"/>
    <w:rsid w:val="001F7742"/>
    <w:rsid w:val="001F7B61"/>
    <w:rsid w:val="001F7D00"/>
    <w:rsid w:val="00200ED7"/>
    <w:rsid w:val="0020110A"/>
    <w:rsid w:val="0020261C"/>
    <w:rsid w:val="00202C8C"/>
    <w:rsid w:val="00203144"/>
    <w:rsid w:val="00203F87"/>
    <w:rsid w:val="00204A4D"/>
    <w:rsid w:val="00205974"/>
    <w:rsid w:val="00206672"/>
    <w:rsid w:val="0020668F"/>
    <w:rsid w:val="0020717A"/>
    <w:rsid w:val="0020725D"/>
    <w:rsid w:val="0020763E"/>
    <w:rsid w:val="00207E4F"/>
    <w:rsid w:val="00210071"/>
    <w:rsid w:val="00211184"/>
    <w:rsid w:val="002111F1"/>
    <w:rsid w:val="002118A3"/>
    <w:rsid w:val="0021279C"/>
    <w:rsid w:val="00212CB4"/>
    <w:rsid w:val="00213207"/>
    <w:rsid w:val="002133D5"/>
    <w:rsid w:val="002135DF"/>
    <w:rsid w:val="0021414D"/>
    <w:rsid w:val="002141B2"/>
    <w:rsid w:val="0021543A"/>
    <w:rsid w:val="00215805"/>
    <w:rsid w:val="002162FB"/>
    <w:rsid w:val="00216C59"/>
    <w:rsid w:val="00216CBA"/>
    <w:rsid w:val="00217AAE"/>
    <w:rsid w:val="00220418"/>
    <w:rsid w:val="002205CC"/>
    <w:rsid w:val="0022116F"/>
    <w:rsid w:val="00221614"/>
    <w:rsid w:val="00221AF1"/>
    <w:rsid w:val="00221D52"/>
    <w:rsid w:val="00221D71"/>
    <w:rsid w:val="00221EC6"/>
    <w:rsid w:val="00222215"/>
    <w:rsid w:val="002223DB"/>
    <w:rsid w:val="00222ADA"/>
    <w:rsid w:val="00222CC8"/>
    <w:rsid w:val="00223760"/>
    <w:rsid w:val="00224A02"/>
    <w:rsid w:val="00224B4E"/>
    <w:rsid w:val="00225039"/>
    <w:rsid w:val="0022642F"/>
    <w:rsid w:val="00226A06"/>
    <w:rsid w:val="00226BFA"/>
    <w:rsid w:val="002275B4"/>
    <w:rsid w:val="00230ACF"/>
    <w:rsid w:val="00230EC1"/>
    <w:rsid w:val="0023164B"/>
    <w:rsid w:val="002316AF"/>
    <w:rsid w:val="00231CAC"/>
    <w:rsid w:val="0023210B"/>
    <w:rsid w:val="00232754"/>
    <w:rsid w:val="00232D1C"/>
    <w:rsid w:val="002338D9"/>
    <w:rsid w:val="00233EFA"/>
    <w:rsid w:val="00234B0C"/>
    <w:rsid w:val="00234FA4"/>
    <w:rsid w:val="002354CB"/>
    <w:rsid w:val="00235C85"/>
    <w:rsid w:val="00235D33"/>
    <w:rsid w:val="00236D26"/>
    <w:rsid w:val="0023721E"/>
    <w:rsid w:val="00237C45"/>
    <w:rsid w:val="00237D23"/>
    <w:rsid w:val="00240A57"/>
    <w:rsid w:val="00240AAA"/>
    <w:rsid w:val="002412E7"/>
    <w:rsid w:val="00241308"/>
    <w:rsid w:val="00241443"/>
    <w:rsid w:val="00242A80"/>
    <w:rsid w:val="00243040"/>
    <w:rsid w:val="00244904"/>
    <w:rsid w:val="00244C34"/>
    <w:rsid w:val="00244C8F"/>
    <w:rsid w:val="00244E0C"/>
    <w:rsid w:val="00245A4D"/>
    <w:rsid w:val="00245E9D"/>
    <w:rsid w:val="0024689B"/>
    <w:rsid w:val="00246BDC"/>
    <w:rsid w:val="002477DE"/>
    <w:rsid w:val="00247950"/>
    <w:rsid w:val="0025051F"/>
    <w:rsid w:val="00250583"/>
    <w:rsid w:val="0025092B"/>
    <w:rsid w:val="00250DED"/>
    <w:rsid w:val="00250F62"/>
    <w:rsid w:val="0025144C"/>
    <w:rsid w:val="00251D8B"/>
    <w:rsid w:val="00252303"/>
    <w:rsid w:val="002534C6"/>
    <w:rsid w:val="0025355F"/>
    <w:rsid w:val="00253B8A"/>
    <w:rsid w:val="00255658"/>
    <w:rsid w:val="00256101"/>
    <w:rsid w:val="002562D1"/>
    <w:rsid w:val="00256EAE"/>
    <w:rsid w:val="002578E2"/>
    <w:rsid w:val="0026081F"/>
    <w:rsid w:val="00261617"/>
    <w:rsid w:val="00261680"/>
    <w:rsid w:val="002627BE"/>
    <w:rsid w:val="00262C6F"/>
    <w:rsid w:val="00263694"/>
    <w:rsid w:val="00263A26"/>
    <w:rsid w:val="00263CFA"/>
    <w:rsid w:val="002642DB"/>
    <w:rsid w:val="00264E4F"/>
    <w:rsid w:val="00265DB5"/>
    <w:rsid w:val="00265F3E"/>
    <w:rsid w:val="00266D0D"/>
    <w:rsid w:val="002702F6"/>
    <w:rsid w:val="00270609"/>
    <w:rsid w:val="0027088A"/>
    <w:rsid w:val="0027131A"/>
    <w:rsid w:val="002716DD"/>
    <w:rsid w:val="00271707"/>
    <w:rsid w:val="002717DA"/>
    <w:rsid w:val="00272552"/>
    <w:rsid w:val="002731BF"/>
    <w:rsid w:val="002733BA"/>
    <w:rsid w:val="00273A50"/>
    <w:rsid w:val="002751C0"/>
    <w:rsid w:val="0027535A"/>
    <w:rsid w:val="002758ED"/>
    <w:rsid w:val="002760B8"/>
    <w:rsid w:val="00277591"/>
    <w:rsid w:val="00280112"/>
    <w:rsid w:val="00281694"/>
    <w:rsid w:val="00281DC9"/>
    <w:rsid w:val="002829CF"/>
    <w:rsid w:val="0028356D"/>
    <w:rsid w:val="002836B8"/>
    <w:rsid w:val="0028373C"/>
    <w:rsid w:val="00283DC2"/>
    <w:rsid w:val="00284640"/>
    <w:rsid w:val="0028496B"/>
    <w:rsid w:val="002855E6"/>
    <w:rsid w:val="00285CAC"/>
    <w:rsid w:val="00286217"/>
    <w:rsid w:val="0028623C"/>
    <w:rsid w:val="00286C1F"/>
    <w:rsid w:val="002871BA"/>
    <w:rsid w:val="0028724B"/>
    <w:rsid w:val="002876FA"/>
    <w:rsid w:val="00287860"/>
    <w:rsid w:val="002909E6"/>
    <w:rsid w:val="00290A5D"/>
    <w:rsid w:val="00291502"/>
    <w:rsid w:val="00291ED3"/>
    <w:rsid w:val="0029222C"/>
    <w:rsid w:val="00292684"/>
    <w:rsid w:val="00292AF6"/>
    <w:rsid w:val="00294857"/>
    <w:rsid w:val="002951F1"/>
    <w:rsid w:val="00295DC1"/>
    <w:rsid w:val="00296051"/>
    <w:rsid w:val="0029688A"/>
    <w:rsid w:val="00297D4E"/>
    <w:rsid w:val="00297FC7"/>
    <w:rsid w:val="002A09CF"/>
    <w:rsid w:val="002A267D"/>
    <w:rsid w:val="002A2A4C"/>
    <w:rsid w:val="002A2FC3"/>
    <w:rsid w:val="002A3793"/>
    <w:rsid w:val="002A3D74"/>
    <w:rsid w:val="002A48F2"/>
    <w:rsid w:val="002A5DE7"/>
    <w:rsid w:val="002A5E4D"/>
    <w:rsid w:val="002A6FA3"/>
    <w:rsid w:val="002B16C6"/>
    <w:rsid w:val="002B2416"/>
    <w:rsid w:val="002B34F5"/>
    <w:rsid w:val="002B3A85"/>
    <w:rsid w:val="002B3BAE"/>
    <w:rsid w:val="002B3C10"/>
    <w:rsid w:val="002B4653"/>
    <w:rsid w:val="002B479A"/>
    <w:rsid w:val="002B4C06"/>
    <w:rsid w:val="002B62B6"/>
    <w:rsid w:val="002B6537"/>
    <w:rsid w:val="002B67B0"/>
    <w:rsid w:val="002B6F08"/>
    <w:rsid w:val="002B7292"/>
    <w:rsid w:val="002B73CC"/>
    <w:rsid w:val="002B7F7E"/>
    <w:rsid w:val="002C010F"/>
    <w:rsid w:val="002C04F6"/>
    <w:rsid w:val="002C0734"/>
    <w:rsid w:val="002C0B0D"/>
    <w:rsid w:val="002C1466"/>
    <w:rsid w:val="002C1CB3"/>
    <w:rsid w:val="002C1DD0"/>
    <w:rsid w:val="002C271B"/>
    <w:rsid w:val="002C2722"/>
    <w:rsid w:val="002C33B4"/>
    <w:rsid w:val="002C4C8D"/>
    <w:rsid w:val="002C5042"/>
    <w:rsid w:val="002C5DEA"/>
    <w:rsid w:val="002C6AEF"/>
    <w:rsid w:val="002C7158"/>
    <w:rsid w:val="002C7D85"/>
    <w:rsid w:val="002D05EF"/>
    <w:rsid w:val="002D0EF6"/>
    <w:rsid w:val="002D27AB"/>
    <w:rsid w:val="002D31FF"/>
    <w:rsid w:val="002D3401"/>
    <w:rsid w:val="002D346F"/>
    <w:rsid w:val="002D3A3E"/>
    <w:rsid w:val="002D4284"/>
    <w:rsid w:val="002D431C"/>
    <w:rsid w:val="002D466B"/>
    <w:rsid w:val="002D49C8"/>
    <w:rsid w:val="002D4DB8"/>
    <w:rsid w:val="002D4FB9"/>
    <w:rsid w:val="002D63FE"/>
    <w:rsid w:val="002D6E16"/>
    <w:rsid w:val="002D78E2"/>
    <w:rsid w:val="002D7A5E"/>
    <w:rsid w:val="002D7AEA"/>
    <w:rsid w:val="002E0246"/>
    <w:rsid w:val="002E0961"/>
    <w:rsid w:val="002E0ED0"/>
    <w:rsid w:val="002E1168"/>
    <w:rsid w:val="002E147F"/>
    <w:rsid w:val="002E20CB"/>
    <w:rsid w:val="002E2649"/>
    <w:rsid w:val="002E26D2"/>
    <w:rsid w:val="002E27C6"/>
    <w:rsid w:val="002E2819"/>
    <w:rsid w:val="002E3B3B"/>
    <w:rsid w:val="002E3E90"/>
    <w:rsid w:val="002E532C"/>
    <w:rsid w:val="002E5A8D"/>
    <w:rsid w:val="002E5BE5"/>
    <w:rsid w:val="002E66CD"/>
    <w:rsid w:val="002E6A5B"/>
    <w:rsid w:val="002E7166"/>
    <w:rsid w:val="002E7668"/>
    <w:rsid w:val="002E7B0A"/>
    <w:rsid w:val="002F14F2"/>
    <w:rsid w:val="002F1AD9"/>
    <w:rsid w:val="002F1F48"/>
    <w:rsid w:val="002F3DC1"/>
    <w:rsid w:val="002F45A0"/>
    <w:rsid w:val="002F474F"/>
    <w:rsid w:val="002F4E9B"/>
    <w:rsid w:val="002F56D4"/>
    <w:rsid w:val="002F5EFD"/>
    <w:rsid w:val="002F68B2"/>
    <w:rsid w:val="002F77A0"/>
    <w:rsid w:val="003000EA"/>
    <w:rsid w:val="003008CA"/>
    <w:rsid w:val="003014A6"/>
    <w:rsid w:val="00301DEE"/>
    <w:rsid w:val="0030209B"/>
    <w:rsid w:val="00302BC6"/>
    <w:rsid w:val="003031E0"/>
    <w:rsid w:val="0030349F"/>
    <w:rsid w:val="00303843"/>
    <w:rsid w:val="00303B1E"/>
    <w:rsid w:val="003043E1"/>
    <w:rsid w:val="00305CA4"/>
    <w:rsid w:val="003060A2"/>
    <w:rsid w:val="00306BE3"/>
    <w:rsid w:val="00306D9E"/>
    <w:rsid w:val="00306DD3"/>
    <w:rsid w:val="00306FE4"/>
    <w:rsid w:val="003071D5"/>
    <w:rsid w:val="003075E0"/>
    <w:rsid w:val="003077B0"/>
    <w:rsid w:val="00310DFD"/>
    <w:rsid w:val="00310FA4"/>
    <w:rsid w:val="00311432"/>
    <w:rsid w:val="00312797"/>
    <w:rsid w:val="003142F1"/>
    <w:rsid w:val="00314951"/>
    <w:rsid w:val="00315089"/>
    <w:rsid w:val="0031527D"/>
    <w:rsid w:val="00315744"/>
    <w:rsid w:val="00315C77"/>
    <w:rsid w:val="00315D8F"/>
    <w:rsid w:val="00316FA6"/>
    <w:rsid w:val="00321923"/>
    <w:rsid w:val="00322C7E"/>
    <w:rsid w:val="003241B8"/>
    <w:rsid w:val="00324849"/>
    <w:rsid w:val="00324BF0"/>
    <w:rsid w:val="00325973"/>
    <w:rsid w:val="003267E3"/>
    <w:rsid w:val="00327075"/>
    <w:rsid w:val="00330590"/>
    <w:rsid w:val="003314C2"/>
    <w:rsid w:val="00331893"/>
    <w:rsid w:val="0033189B"/>
    <w:rsid w:val="00331A5F"/>
    <w:rsid w:val="003320E2"/>
    <w:rsid w:val="0033247C"/>
    <w:rsid w:val="00333014"/>
    <w:rsid w:val="003338EE"/>
    <w:rsid w:val="00334CFE"/>
    <w:rsid w:val="003351AD"/>
    <w:rsid w:val="00335921"/>
    <w:rsid w:val="00335969"/>
    <w:rsid w:val="00335D24"/>
    <w:rsid w:val="003361EF"/>
    <w:rsid w:val="00336518"/>
    <w:rsid w:val="0033659C"/>
    <w:rsid w:val="00336732"/>
    <w:rsid w:val="00336C75"/>
    <w:rsid w:val="00337F31"/>
    <w:rsid w:val="00340C39"/>
    <w:rsid w:val="00342404"/>
    <w:rsid w:val="00343E6A"/>
    <w:rsid w:val="003440D7"/>
    <w:rsid w:val="00345E7A"/>
    <w:rsid w:val="00346051"/>
    <w:rsid w:val="00346F0F"/>
    <w:rsid w:val="00350509"/>
    <w:rsid w:val="00350588"/>
    <w:rsid w:val="00350785"/>
    <w:rsid w:val="00350852"/>
    <w:rsid w:val="00350B4B"/>
    <w:rsid w:val="00351132"/>
    <w:rsid w:val="003513DD"/>
    <w:rsid w:val="00353B92"/>
    <w:rsid w:val="00353E96"/>
    <w:rsid w:val="00355344"/>
    <w:rsid w:val="003554EA"/>
    <w:rsid w:val="00355FDE"/>
    <w:rsid w:val="00356006"/>
    <w:rsid w:val="003562EE"/>
    <w:rsid w:val="00356B99"/>
    <w:rsid w:val="003577D4"/>
    <w:rsid w:val="00357BED"/>
    <w:rsid w:val="00360CF2"/>
    <w:rsid w:val="00361FD8"/>
    <w:rsid w:val="00362565"/>
    <w:rsid w:val="00362898"/>
    <w:rsid w:val="00363A9B"/>
    <w:rsid w:val="00364666"/>
    <w:rsid w:val="00364878"/>
    <w:rsid w:val="00364B8D"/>
    <w:rsid w:val="00364CEB"/>
    <w:rsid w:val="003662C5"/>
    <w:rsid w:val="00366501"/>
    <w:rsid w:val="0036664B"/>
    <w:rsid w:val="00366E20"/>
    <w:rsid w:val="00367A68"/>
    <w:rsid w:val="00367C2A"/>
    <w:rsid w:val="0037017B"/>
    <w:rsid w:val="00370306"/>
    <w:rsid w:val="00370A5C"/>
    <w:rsid w:val="00370EA0"/>
    <w:rsid w:val="003713B7"/>
    <w:rsid w:val="00372D56"/>
    <w:rsid w:val="0037343B"/>
    <w:rsid w:val="00374722"/>
    <w:rsid w:val="003753CF"/>
    <w:rsid w:val="0037585F"/>
    <w:rsid w:val="003758D2"/>
    <w:rsid w:val="0037599D"/>
    <w:rsid w:val="003760D1"/>
    <w:rsid w:val="00376A25"/>
    <w:rsid w:val="00376ABA"/>
    <w:rsid w:val="00377194"/>
    <w:rsid w:val="0037764F"/>
    <w:rsid w:val="00380EDD"/>
    <w:rsid w:val="00381346"/>
    <w:rsid w:val="003827F8"/>
    <w:rsid w:val="00382876"/>
    <w:rsid w:val="00382E53"/>
    <w:rsid w:val="003832A1"/>
    <w:rsid w:val="003846A9"/>
    <w:rsid w:val="00387552"/>
    <w:rsid w:val="00390CE6"/>
    <w:rsid w:val="00391C06"/>
    <w:rsid w:val="00392471"/>
    <w:rsid w:val="00392C89"/>
    <w:rsid w:val="00393568"/>
    <w:rsid w:val="00393BC9"/>
    <w:rsid w:val="00393CDD"/>
    <w:rsid w:val="00393EF3"/>
    <w:rsid w:val="00394F54"/>
    <w:rsid w:val="00395F51"/>
    <w:rsid w:val="0039605D"/>
    <w:rsid w:val="003968D8"/>
    <w:rsid w:val="00397F0E"/>
    <w:rsid w:val="00397F77"/>
    <w:rsid w:val="003A098C"/>
    <w:rsid w:val="003A0C76"/>
    <w:rsid w:val="003A11DA"/>
    <w:rsid w:val="003A1222"/>
    <w:rsid w:val="003A1889"/>
    <w:rsid w:val="003A199D"/>
    <w:rsid w:val="003A1C67"/>
    <w:rsid w:val="003A2255"/>
    <w:rsid w:val="003A27A6"/>
    <w:rsid w:val="003A2EBD"/>
    <w:rsid w:val="003A3285"/>
    <w:rsid w:val="003A3F8A"/>
    <w:rsid w:val="003A4984"/>
    <w:rsid w:val="003A4C1D"/>
    <w:rsid w:val="003A5426"/>
    <w:rsid w:val="003A57F1"/>
    <w:rsid w:val="003A5C3E"/>
    <w:rsid w:val="003A6016"/>
    <w:rsid w:val="003A6044"/>
    <w:rsid w:val="003A6EBD"/>
    <w:rsid w:val="003A6FE4"/>
    <w:rsid w:val="003A702B"/>
    <w:rsid w:val="003A751B"/>
    <w:rsid w:val="003B1319"/>
    <w:rsid w:val="003B2F27"/>
    <w:rsid w:val="003B34EB"/>
    <w:rsid w:val="003B4091"/>
    <w:rsid w:val="003B4C90"/>
    <w:rsid w:val="003B4E9E"/>
    <w:rsid w:val="003B63B1"/>
    <w:rsid w:val="003B63B4"/>
    <w:rsid w:val="003B7552"/>
    <w:rsid w:val="003B761C"/>
    <w:rsid w:val="003B7D6F"/>
    <w:rsid w:val="003B7EB7"/>
    <w:rsid w:val="003C0246"/>
    <w:rsid w:val="003C0935"/>
    <w:rsid w:val="003C0FF5"/>
    <w:rsid w:val="003C1FAF"/>
    <w:rsid w:val="003C2326"/>
    <w:rsid w:val="003C282A"/>
    <w:rsid w:val="003C2BF2"/>
    <w:rsid w:val="003C2E55"/>
    <w:rsid w:val="003C32D6"/>
    <w:rsid w:val="003C39EF"/>
    <w:rsid w:val="003C3B1E"/>
    <w:rsid w:val="003C3F8F"/>
    <w:rsid w:val="003C4108"/>
    <w:rsid w:val="003C41B2"/>
    <w:rsid w:val="003C53E2"/>
    <w:rsid w:val="003C5B6D"/>
    <w:rsid w:val="003C6DBC"/>
    <w:rsid w:val="003C6F3E"/>
    <w:rsid w:val="003C7514"/>
    <w:rsid w:val="003C78E3"/>
    <w:rsid w:val="003D027F"/>
    <w:rsid w:val="003D02F5"/>
    <w:rsid w:val="003D0579"/>
    <w:rsid w:val="003D0B69"/>
    <w:rsid w:val="003D0F7A"/>
    <w:rsid w:val="003D2F8F"/>
    <w:rsid w:val="003D3280"/>
    <w:rsid w:val="003D34A1"/>
    <w:rsid w:val="003D384B"/>
    <w:rsid w:val="003D417E"/>
    <w:rsid w:val="003D4C99"/>
    <w:rsid w:val="003D5A6B"/>
    <w:rsid w:val="003D71FE"/>
    <w:rsid w:val="003D72FA"/>
    <w:rsid w:val="003D7304"/>
    <w:rsid w:val="003D7739"/>
    <w:rsid w:val="003E045A"/>
    <w:rsid w:val="003E16FF"/>
    <w:rsid w:val="003E172D"/>
    <w:rsid w:val="003E2132"/>
    <w:rsid w:val="003E36A0"/>
    <w:rsid w:val="003E3DD1"/>
    <w:rsid w:val="003E3F84"/>
    <w:rsid w:val="003E3FA5"/>
    <w:rsid w:val="003E45C9"/>
    <w:rsid w:val="003E47F9"/>
    <w:rsid w:val="003E5B78"/>
    <w:rsid w:val="003E62DA"/>
    <w:rsid w:val="003E69A5"/>
    <w:rsid w:val="003E6C80"/>
    <w:rsid w:val="003E7548"/>
    <w:rsid w:val="003F0F80"/>
    <w:rsid w:val="003F1399"/>
    <w:rsid w:val="003F19E4"/>
    <w:rsid w:val="003F201F"/>
    <w:rsid w:val="003F236A"/>
    <w:rsid w:val="003F37CE"/>
    <w:rsid w:val="003F3EEE"/>
    <w:rsid w:val="003F4526"/>
    <w:rsid w:val="003F4CF0"/>
    <w:rsid w:val="003F5961"/>
    <w:rsid w:val="003F6D91"/>
    <w:rsid w:val="00400163"/>
    <w:rsid w:val="00400846"/>
    <w:rsid w:val="00400C29"/>
    <w:rsid w:val="004023DB"/>
    <w:rsid w:val="00403DBF"/>
    <w:rsid w:val="00403F11"/>
    <w:rsid w:val="00404302"/>
    <w:rsid w:val="004047A8"/>
    <w:rsid w:val="00406486"/>
    <w:rsid w:val="00406887"/>
    <w:rsid w:val="004075BB"/>
    <w:rsid w:val="00407936"/>
    <w:rsid w:val="00407AEC"/>
    <w:rsid w:val="00407DFD"/>
    <w:rsid w:val="004100C3"/>
    <w:rsid w:val="00410462"/>
    <w:rsid w:val="00411CC3"/>
    <w:rsid w:val="00411EF9"/>
    <w:rsid w:val="00413049"/>
    <w:rsid w:val="0041335C"/>
    <w:rsid w:val="0041395D"/>
    <w:rsid w:val="0041480C"/>
    <w:rsid w:val="00415D83"/>
    <w:rsid w:val="00416A89"/>
    <w:rsid w:val="00416DE7"/>
    <w:rsid w:val="00416F43"/>
    <w:rsid w:val="0041737F"/>
    <w:rsid w:val="00417639"/>
    <w:rsid w:val="004217BF"/>
    <w:rsid w:val="00421BF7"/>
    <w:rsid w:val="00422314"/>
    <w:rsid w:val="004223C2"/>
    <w:rsid w:val="00422B3D"/>
    <w:rsid w:val="00422D95"/>
    <w:rsid w:val="004232D2"/>
    <w:rsid w:val="00423BC4"/>
    <w:rsid w:val="00424135"/>
    <w:rsid w:val="0042437B"/>
    <w:rsid w:val="00424782"/>
    <w:rsid w:val="004250D9"/>
    <w:rsid w:val="00425F8D"/>
    <w:rsid w:val="00426D23"/>
    <w:rsid w:val="00426F86"/>
    <w:rsid w:val="004270DB"/>
    <w:rsid w:val="00427242"/>
    <w:rsid w:val="00427A58"/>
    <w:rsid w:val="0043017E"/>
    <w:rsid w:val="00430B2C"/>
    <w:rsid w:val="004325DD"/>
    <w:rsid w:val="00432F13"/>
    <w:rsid w:val="00433357"/>
    <w:rsid w:val="004333C8"/>
    <w:rsid w:val="0043340D"/>
    <w:rsid w:val="004335E4"/>
    <w:rsid w:val="00434053"/>
    <w:rsid w:val="004342E8"/>
    <w:rsid w:val="00435007"/>
    <w:rsid w:val="0043525A"/>
    <w:rsid w:val="004360B2"/>
    <w:rsid w:val="00436E12"/>
    <w:rsid w:val="0043733E"/>
    <w:rsid w:val="00437D81"/>
    <w:rsid w:val="004404E5"/>
    <w:rsid w:val="00440D1F"/>
    <w:rsid w:val="00441741"/>
    <w:rsid w:val="00441942"/>
    <w:rsid w:val="00441EED"/>
    <w:rsid w:val="00442135"/>
    <w:rsid w:val="00443A45"/>
    <w:rsid w:val="0044431B"/>
    <w:rsid w:val="004446DA"/>
    <w:rsid w:val="0044717B"/>
    <w:rsid w:val="004473F0"/>
    <w:rsid w:val="00447AC8"/>
    <w:rsid w:val="00450385"/>
    <w:rsid w:val="00450883"/>
    <w:rsid w:val="00450D99"/>
    <w:rsid w:val="00450E7D"/>
    <w:rsid w:val="00451E5F"/>
    <w:rsid w:val="00452311"/>
    <w:rsid w:val="0045255F"/>
    <w:rsid w:val="00453452"/>
    <w:rsid w:val="004535F2"/>
    <w:rsid w:val="00453861"/>
    <w:rsid w:val="0045392E"/>
    <w:rsid w:val="004545C6"/>
    <w:rsid w:val="004549C2"/>
    <w:rsid w:val="00455541"/>
    <w:rsid w:val="00455CDB"/>
    <w:rsid w:val="004562B8"/>
    <w:rsid w:val="00456505"/>
    <w:rsid w:val="00456994"/>
    <w:rsid w:val="00457333"/>
    <w:rsid w:val="00457EC6"/>
    <w:rsid w:val="00460313"/>
    <w:rsid w:val="0046113F"/>
    <w:rsid w:val="00461C8E"/>
    <w:rsid w:val="00462686"/>
    <w:rsid w:val="004626A1"/>
    <w:rsid w:val="00463014"/>
    <w:rsid w:val="004630D8"/>
    <w:rsid w:val="00463252"/>
    <w:rsid w:val="00465479"/>
    <w:rsid w:val="004668C6"/>
    <w:rsid w:val="004677E4"/>
    <w:rsid w:val="00470062"/>
    <w:rsid w:val="00470380"/>
    <w:rsid w:val="004703DC"/>
    <w:rsid w:val="00470482"/>
    <w:rsid w:val="00471E7C"/>
    <w:rsid w:val="00472136"/>
    <w:rsid w:val="00472333"/>
    <w:rsid w:val="00472814"/>
    <w:rsid w:val="00472E05"/>
    <w:rsid w:val="00472F91"/>
    <w:rsid w:val="004730BC"/>
    <w:rsid w:val="00473578"/>
    <w:rsid w:val="0047412F"/>
    <w:rsid w:val="0047541A"/>
    <w:rsid w:val="00475AC1"/>
    <w:rsid w:val="004766E2"/>
    <w:rsid w:val="00476C8C"/>
    <w:rsid w:val="0047765F"/>
    <w:rsid w:val="00477E35"/>
    <w:rsid w:val="00477ED6"/>
    <w:rsid w:val="004804E6"/>
    <w:rsid w:val="00481F1D"/>
    <w:rsid w:val="00481FE7"/>
    <w:rsid w:val="0048331B"/>
    <w:rsid w:val="0048342D"/>
    <w:rsid w:val="00484527"/>
    <w:rsid w:val="00484755"/>
    <w:rsid w:val="00484868"/>
    <w:rsid w:val="00485F19"/>
    <w:rsid w:val="0048652E"/>
    <w:rsid w:val="004868C8"/>
    <w:rsid w:val="00486E5B"/>
    <w:rsid w:val="004871C2"/>
    <w:rsid w:val="00487869"/>
    <w:rsid w:val="00487C65"/>
    <w:rsid w:val="00487F91"/>
    <w:rsid w:val="00487FAA"/>
    <w:rsid w:val="004916BC"/>
    <w:rsid w:val="004939B5"/>
    <w:rsid w:val="00493ACA"/>
    <w:rsid w:val="00493D48"/>
    <w:rsid w:val="00493E2F"/>
    <w:rsid w:val="004942E8"/>
    <w:rsid w:val="00494970"/>
    <w:rsid w:val="00494EF2"/>
    <w:rsid w:val="0049741B"/>
    <w:rsid w:val="004A05AC"/>
    <w:rsid w:val="004A0990"/>
    <w:rsid w:val="004A1421"/>
    <w:rsid w:val="004A1E4C"/>
    <w:rsid w:val="004A3458"/>
    <w:rsid w:val="004A443A"/>
    <w:rsid w:val="004A443D"/>
    <w:rsid w:val="004A4E1E"/>
    <w:rsid w:val="004A4F4A"/>
    <w:rsid w:val="004A4F98"/>
    <w:rsid w:val="004A5099"/>
    <w:rsid w:val="004A5234"/>
    <w:rsid w:val="004A57CD"/>
    <w:rsid w:val="004A59F7"/>
    <w:rsid w:val="004A6412"/>
    <w:rsid w:val="004A65C4"/>
    <w:rsid w:val="004A6846"/>
    <w:rsid w:val="004A6A16"/>
    <w:rsid w:val="004A6F08"/>
    <w:rsid w:val="004B110C"/>
    <w:rsid w:val="004B143E"/>
    <w:rsid w:val="004B20FA"/>
    <w:rsid w:val="004B225F"/>
    <w:rsid w:val="004B26CD"/>
    <w:rsid w:val="004B2B59"/>
    <w:rsid w:val="004B2CAB"/>
    <w:rsid w:val="004B2FF5"/>
    <w:rsid w:val="004B3F7E"/>
    <w:rsid w:val="004B41A1"/>
    <w:rsid w:val="004B52DC"/>
    <w:rsid w:val="004B5767"/>
    <w:rsid w:val="004B57B3"/>
    <w:rsid w:val="004B6027"/>
    <w:rsid w:val="004B64CB"/>
    <w:rsid w:val="004B66D4"/>
    <w:rsid w:val="004B67F7"/>
    <w:rsid w:val="004B69C8"/>
    <w:rsid w:val="004B6FFA"/>
    <w:rsid w:val="004B709D"/>
    <w:rsid w:val="004B7366"/>
    <w:rsid w:val="004B78A6"/>
    <w:rsid w:val="004C09DD"/>
    <w:rsid w:val="004C0A9B"/>
    <w:rsid w:val="004C1512"/>
    <w:rsid w:val="004C2707"/>
    <w:rsid w:val="004C37F2"/>
    <w:rsid w:val="004C3B47"/>
    <w:rsid w:val="004C3E8E"/>
    <w:rsid w:val="004C4839"/>
    <w:rsid w:val="004C4992"/>
    <w:rsid w:val="004C4A52"/>
    <w:rsid w:val="004C538A"/>
    <w:rsid w:val="004C53D6"/>
    <w:rsid w:val="004C545D"/>
    <w:rsid w:val="004C5E0C"/>
    <w:rsid w:val="004C68CC"/>
    <w:rsid w:val="004C6CE6"/>
    <w:rsid w:val="004C7429"/>
    <w:rsid w:val="004D06C9"/>
    <w:rsid w:val="004D0F9E"/>
    <w:rsid w:val="004D1738"/>
    <w:rsid w:val="004D2019"/>
    <w:rsid w:val="004D2ED1"/>
    <w:rsid w:val="004D36E2"/>
    <w:rsid w:val="004D3D43"/>
    <w:rsid w:val="004D3EF3"/>
    <w:rsid w:val="004D6275"/>
    <w:rsid w:val="004D6B0B"/>
    <w:rsid w:val="004D6CFD"/>
    <w:rsid w:val="004D6EA3"/>
    <w:rsid w:val="004E01DE"/>
    <w:rsid w:val="004E0630"/>
    <w:rsid w:val="004E10EF"/>
    <w:rsid w:val="004E2071"/>
    <w:rsid w:val="004E2211"/>
    <w:rsid w:val="004E262A"/>
    <w:rsid w:val="004E2FD0"/>
    <w:rsid w:val="004E313A"/>
    <w:rsid w:val="004E3232"/>
    <w:rsid w:val="004E4128"/>
    <w:rsid w:val="004E4675"/>
    <w:rsid w:val="004E4881"/>
    <w:rsid w:val="004E5995"/>
    <w:rsid w:val="004F092F"/>
    <w:rsid w:val="004F0EB1"/>
    <w:rsid w:val="004F124B"/>
    <w:rsid w:val="004F2A99"/>
    <w:rsid w:val="004F2D05"/>
    <w:rsid w:val="004F2E59"/>
    <w:rsid w:val="004F3419"/>
    <w:rsid w:val="004F446D"/>
    <w:rsid w:val="004F5E04"/>
    <w:rsid w:val="004F6906"/>
    <w:rsid w:val="00501417"/>
    <w:rsid w:val="00501DA0"/>
    <w:rsid w:val="00501E11"/>
    <w:rsid w:val="00501E40"/>
    <w:rsid w:val="00504523"/>
    <w:rsid w:val="0050472E"/>
    <w:rsid w:val="0050477B"/>
    <w:rsid w:val="005049A1"/>
    <w:rsid w:val="005069E4"/>
    <w:rsid w:val="00506B77"/>
    <w:rsid w:val="00506C55"/>
    <w:rsid w:val="0051282F"/>
    <w:rsid w:val="0051291B"/>
    <w:rsid w:val="0051336B"/>
    <w:rsid w:val="005135BD"/>
    <w:rsid w:val="00513657"/>
    <w:rsid w:val="00513E0B"/>
    <w:rsid w:val="005140A6"/>
    <w:rsid w:val="00514272"/>
    <w:rsid w:val="00514290"/>
    <w:rsid w:val="005149EF"/>
    <w:rsid w:val="00514A85"/>
    <w:rsid w:val="00514AD2"/>
    <w:rsid w:val="005150AE"/>
    <w:rsid w:val="0051559B"/>
    <w:rsid w:val="00515A34"/>
    <w:rsid w:val="00516E95"/>
    <w:rsid w:val="00517568"/>
    <w:rsid w:val="00517CCA"/>
    <w:rsid w:val="005204D0"/>
    <w:rsid w:val="0052082D"/>
    <w:rsid w:val="00520A5D"/>
    <w:rsid w:val="00520BC4"/>
    <w:rsid w:val="00520FB1"/>
    <w:rsid w:val="00521235"/>
    <w:rsid w:val="0052165F"/>
    <w:rsid w:val="00521B22"/>
    <w:rsid w:val="005220F4"/>
    <w:rsid w:val="00522B2B"/>
    <w:rsid w:val="00522B9E"/>
    <w:rsid w:val="00523571"/>
    <w:rsid w:val="0052404B"/>
    <w:rsid w:val="00524714"/>
    <w:rsid w:val="00524815"/>
    <w:rsid w:val="00524A85"/>
    <w:rsid w:val="0052536B"/>
    <w:rsid w:val="00525A13"/>
    <w:rsid w:val="00525E9B"/>
    <w:rsid w:val="00526273"/>
    <w:rsid w:val="0052728F"/>
    <w:rsid w:val="00527B4D"/>
    <w:rsid w:val="00527BB5"/>
    <w:rsid w:val="00531236"/>
    <w:rsid w:val="005327C7"/>
    <w:rsid w:val="00532854"/>
    <w:rsid w:val="00532C6A"/>
    <w:rsid w:val="00532FBB"/>
    <w:rsid w:val="00535A4B"/>
    <w:rsid w:val="00535C6C"/>
    <w:rsid w:val="00536858"/>
    <w:rsid w:val="005369CA"/>
    <w:rsid w:val="00537B39"/>
    <w:rsid w:val="00537B5F"/>
    <w:rsid w:val="00540354"/>
    <w:rsid w:val="005407B1"/>
    <w:rsid w:val="00540C89"/>
    <w:rsid w:val="00541916"/>
    <w:rsid w:val="00541D95"/>
    <w:rsid w:val="00542D80"/>
    <w:rsid w:val="00542DB6"/>
    <w:rsid w:val="00543434"/>
    <w:rsid w:val="0054347A"/>
    <w:rsid w:val="005434AA"/>
    <w:rsid w:val="00543C36"/>
    <w:rsid w:val="00543C5D"/>
    <w:rsid w:val="00544181"/>
    <w:rsid w:val="005442AC"/>
    <w:rsid w:val="005446A0"/>
    <w:rsid w:val="00544720"/>
    <w:rsid w:val="00544CDE"/>
    <w:rsid w:val="00546132"/>
    <w:rsid w:val="00546A59"/>
    <w:rsid w:val="005470EC"/>
    <w:rsid w:val="005502C8"/>
    <w:rsid w:val="005506D0"/>
    <w:rsid w:val="0055085C"/>
    <w:rsid w:val="00550B0E"/>
    <w:rsid w:val="00551367"/>
    <w:rsid w:val="0055269E"/>
    <w:rsid w:val="0055315A"/>
    <w:rsid w:val="005532E0"/>
    <w:rsid w:val="00553305"/>
    <w:rsid w:val="00553758"/>
    <w:rsid w:val="00553AB8"/>
    <w:rsid w:val="005545A6"/>
    <w:rsid w:val="00554B94"/>
    <w:rsid w:val="00554D35"/>
    <w:rsid w:val="0055671F"/>
    <w:rsid w:val="00556729"/>
    <w:rsid w:val="00556776"/>
    <w:rsid w:val="005568E8"/>
    <w:rsid w:val="00557416"/>
    <w:rsid w:val="00557A92"/>
    <w:rsid w:val="0056175F"/>
    <w:rsid w:val="005617D1"/>
    <w:rsid w:val="00561AC7"/>
    <w:rsid w:val="005627B1"/>
    <w:rsid w:val="005628BC"/>
    <w:rsid w:val="0056332E"/>
    <w:rsid w:val="00563EA3"/>
    <w:rsid w:val="00563EA9"/>
    <w:rsid w:val="00564B32"/>
    <w:rsid w:val="00564CA4"/>
    <w:rsid w:val="0056550B"/>
    <w:rsid w:val="00565A2D"/>
    <w:rsid w:val="00566246"/>
    <w:rsid w:val="005667B1"/>
    <w:rsid w:val="00566B98"/>
    <w:rsid w:val="00570458"/>
    <w:rsid w:val="005706FF"/>
    <w:rsid w:val="00570D7C"/>
    <w:rsid w:val="00570ECC"/>
    <w:rsid w:val="00571A03"/>
    <w:rsid w:val="00571C54"/>
    <w:rsid w:val="00572123"/>
    <w:rsid w:val="0057330F"/>
    <w:rsid w:val="005741B0"/>
    <w:rsid w:val="005751F1"/>
    <w:rsid w:val="00575926"/>
    <w:rsid w:val="00575C4B"/>
    <w:rsid w:val="00575F4F"/>
    <w:rsid w:val="00576CC1"/>
    <w:rsid w:val="00577F3A"/>
    <w:rsid w:val="00580382"/>
    <w:rsid w:val="00580601"/>
    <w:rsid w:val="00580F9A"/>
    <w:rsid w:val="005815B4"/>
    <w:rsid w:val="00581A11"/>
    <w:rsid w:val="00581DC7"/>
    <w:rsid w:val="00582A3F"/>
    <w:rsid w:val="00582E40"/>
    <w:rsid w:val="005834FF"/>
    <w:rsid w:val="00583626"/>
    <w:rsid w:val="00584993"/>
    <w:rsid w:val="00585F1C"/>
    <w:rsid w:val="00586C35"/>
    <w:rsid w:val="00587B0B"/>
    <w:rsid w:val="00587DD4"/>
    <w:rsid w:val="0059079C"/>
    <w:rsid w:val="00590A79"/>
    <w:rsid w:val="00590B4F"/>
    <w:rsid w:val="00590FC1"/>
    <w:rsid w:val="00591117"/>
    <w:rsid w:val="005915A9"/>
    <w:rsid w:val="005921E6"/>
    <w:rsid w:val="0059273D"/>
    <w:rsid w:val="00592E51"/>
    <w:rsid w:val="00592E91"/>
    <w:rsid w:val="00592EEB"/>
    <w:rsid w:val="005937B1"/>
    <w:rsid w:val="00593B0D"/>
    <w:rsid w:val="00593D8C"/>
    <w:rsid w:val="00594086"/>
    <w:rsid w:val="00594A72"/>
    <w:rsid w:val="00594FD6"/>
    <w:rsid w:val="005954D0"/>
    <w:rsid w:val="00595CC7"/>
    <w:rsid w:val="0059609B"/>
    <w:rsid w:val="00596105"/>
    <w:rsid w:val="00597487"/>
    <w:rsid w:val="00597D84"/>
    <w:rsid w:val="005A006A"/>
    <w:rsid w:val="005A06DB"/>
    <w:rsid w:val="005A094B"/>
    <w:rsid w:val="005A0C80"/>
    <w:rsid w:val="005A14AD"/>
    <w:rsid w:val="005A1E5D"/>
    <w:rsid w:val="005A1E62"/>
    <w:rsid w:val="005A1F96"/>
    <w:rsid w:val="005A2379"/>
    <w:rsid w:val="005A2CAB"/>
    <w:rsid w:val="005A3114"/>
    <w:rsid w:val="005A3CD5"/>
    <w:rsid w:val="005A4969"/>
    <w:rsid w:val="005A4E34"/>
    <w:rsid w:val="005A511D"/>
    <w:rsid w:val="005A52F0"/>
    <w:rsid w:val="005A56AE"/>
    <w:rsid w:val="005A58C4"/>
    <w:rsid w:val="005B0498"/>
    <w:rsid w:val="005B0877"/>
    <w:rsid w:val="005B1756"/>
    <w:rsid w:val="005B1F23"/>
    <w:rsid w:val="005B2571"/>
    <w:rsid w:val="005B261E"/>
    <w:rsid w:val="005B2755"/>
    <w:rsid w:val="005B3241"/>
    <w:rsid w:val="005B32AE"/>
    <w:rsid w:val="005B32FB"/>
    <w:rsid w:val="005B4D65"/>
    <w:rsid w:val="005B4F99"/>
    <w:rsid w:val="005B5F71"/>
    <w:rsid w:val="005B667B"/>
    <w:rsid w:val="005B6905"/>
    <w:rsid w:val="005B7744"/>
    <w:rsid w:val="005B7A82"/>
    <w:rsid w:val="005C1591"/>
    <w:rsid w:val="005C2DC4"/>
    <w:rsid w:val="005C3A1D"/>
    <w:rsid w:val="005C577D"/>
    <w:rsid w:val="005C60D7"/>
    <w:rsid w:val="005C654C"/>
    <w:rsid w:val="005C6E90"/>
    <w:rsid w:val="005C7D5D"/>
    <w:rsid w:val="005C7DD3"/>
    <w:rsid w:val="005D01D2"/>
    <w:rsid w:val="005D0294"/>
    <w:rsid w:val="005D0F46"/>
    <w:rsid w:val="005D18C9"/>
    <w:rsid w:val="005D1A30"/>
    <w:rsid w:val="005D1C00"/>
    <w:rsid w:val="005D1E55"/>
    <w:rsid w:val="005D2D13"/>
    <w:rsid w:val="005D3E93"/>
    <w:rsid w:val="005D4071"/>
    <w:rsid w:val="005D432C"/>
    <w:rsid w:val="005D4482"/>
    <w:rsid w:val="005D4F3E"/>
    <w:rsid w:val="005D571F"/>
    <w:rsid w:val="005D6533"/>
    <w:rsid w:val="005D7224"/>
    <w:rsid w:val="005D73CF"/>
    <w:rsid w:val="005D7D98"/>
    <w:rsid w:val="005E052A"/>
    <w:rsid w:val="005E06DE"/>
    <w:rsid w:val="005E0932"/>
    <w:rsid w:val="005E0F6A"/>
    <w:rsid w:val="005E131A"/>
    <w:rsid w:val="005E15EC"/>
    <w:rsid w:val="005E1733"/>
    <w:rsid w:val="005E1D56"/>
    <w:rsid w:val="005E201F"/>
    <w:rsid w:val="005E2993"/>
    <w:rsid w:val="005E2B0A"/>
    <w:rsid w:val="005E2C90"/>
    <w:rsid w:val="005E30D2"/>
    <w:rsid w:val="005E3A8F"/>
    <w:rsid w:val="005E3CB7"/>
    <w:rsid w:val="005E5C16"/>
    <w:rsid w:val="005E70CD"/>
    <w:rsid w:val="005F03B6"/>
    <w:rsid w:val="005F2165"/>
    <w:rsid w:val="005F2D8E"/>
    <w:rsid w:val="005F45EB"/>
    <w:rsid w:val="005F48D2"/>
    <w:rsid w:val="005F5040"/>
    <w:rsid w:val="005F506B"/>
    <w:rsid w:val="005F51A5"/>
    <w:rsid w:val="005F5415"/>
    <w:rsid w:val="005F6033"/>
    <w:rsid w:val="005F608F"/>
    <w:rsid w:val="005F65C7"/>
    <w:rsid w:val="005F74ED"/>
    <w:rsid w:val="00600082"/>
    <w:rsid w:val="0060074D"/>
    <w:rsid w:val="006015F3"/>
    <w:rsid w:val="0060222B"/>
    <w:rsid w:val="0060301F"/>
    <w:rsid w:val="006032B4"/>
    <w:rsid w:val="00603B21"/>
    <w:rsid w:val="0060413C"/>
    <w:rsid w:val="00604894"/>
    <w:rsid w:val="00604A0D"/>
    <w:rsid w:val="00605885"/>
    <w:rsid w:val="0060689C"/>
    <w:rsid w:val="00606C7E"/>
    <w:rsid w:val="00607112"/>
    <w:rsid w:val="006075F6"/>
    <w:rsid w:val="00610278"/>
    <w:rsid w:val="006103C1"/>
    <w:rsid w:val="00610653"/>
    <w:rsid w:val="00610A07"/>
    <w:rsid w:val="00612591"/>
    <w:rsid w:val="006128E0"/>
    <w:rsid w:val="0061359C"/>
    <w:rsid w:val="00613A42"/>
    <w:rsid w:val="00614607"/>
    <w:rsid w:val="006150CD"/>
    <w:rsid w:val="00615B16"/>
    <w:rsid w:val="00615E80"/>
    <w:rsid w:val="00616AD6"/>
    <w:rsid w:val="00617B05"/>
    <w:rsid w:val="00617C4E"/>
    <w:rsid w:val="00617E4E"/>
    <w:rsid w:val="00617EB0"/>
    <w:rsid w:val="0062179A"/>
    <w:rsid w:val="00621F9A"/>
    <w:rsid w:val="0062256F"/>
    <w:rsid w:val="00622E89"/>
    <w:rsid w:val="00623710"/>
    <w:rsid w:val="00623A81"/>
    <w:rsid w:val="00625338"/>
    <w:rsid w:val="0062573D"/>
    <w:rsid w:val="00625979"/>
    <w:rsid w:val="00625A34"/>
    <w:rsid w:val="0062646E"/>
    <w:rsid w:val="006268F0"/>
    <w:rsid w:val="00627181"/>
    <w:rsid w:val="00630C19"/>
    <w:rsid w:val="00630EDE"/>
    <w:rsid w:val="00630FD3"/>
    <w:rsid w:val="00631992"/>
    <w:rsid w:val="00632A47"/>
    <w:rsid w:val="00632C43"/>
    <w:rsid w:val="00632F42"/>
    <w:rsid w:val="0063343C"/>
    <w:rsid w:val="00633698"/>
    <w:rsid w:val="006341BC"/>
    <w:rsid w:val="006349DC"/>
    <w:rsid w:val="00634B54"/>
    <w:rsid w:val="0063552D"/>
    <w:rsid w:val="00636746"/>
    <w:rsid w:val="00636796"/>
    <w:rsid w:val="00636831"/>
    <w:rsid w:val="00636E90"/>
    <w:rsid w:val="006409CF"/>
    <w:rsid w:val="00640E30"/>
    <w:rsid w:val="00641202"/>
    <w:rsid w:val="006414F7"/>
    <w:rsid w:val="00641531"/>
    <w:rsid w:val="006419B6"/>
    <w:rsid w:val="00642092"/>
    <w:rsid w:val="0064316B"/>
    <w:rsid w:val="0064350D"/>
    <w:rsid w:val="0064392E"/>
    <w:rsid w:val="00643A14"/>
    <w:rsid w:val="006447C3"/>
    <w:rsid w:val="00644A76"/>
    <w:rsid w:val="00646CDE"/>
    <w:rsid w:val="00647CF9"/>
    <w:rsid w:val="00647D57"/>
    <w:rsid w:val="00647F91"/>
    <w:rsid w:val="00650174"/>
    <w:rsid w:val="00650CB7"/>
    <w:rsid w:val="00651775"/>
    <w:rsid w:val="00651DBF"/>
    <w:rsid w:val="0065233E"/>
    <w:rsid w:val="00652E92"/>
    <w:rsid w:val="00652EA6"/>
    <w:rsid w:val="006537D8"/>
    <w:rsid w:val="00654038"/>
    <w:rsid w:val="006549D8"/>
    <w:rsid w:val="0065511B"/>
    <w:rsid w:val="00655F00"/>
    <w:rsid w:val="006571F9"/>
    <w:rsid w:val="00657D65"/>
    <w:rsid w:val="00660B86"/>
    <w:rsid w:val="0066332D"/>
    <w:rsid w:val="00663E4C"/>
    <w:rsid w:val="006642C9"/>
    <w:rsid w:val="00665343"/>
    <w:rsid w:val="00665578"/>
    <w:rsid w:val="0066580F"/>
    <w:rsid w:val="00665F4F"/>
    <w:rsid w:val="006663B2"/>
    <w:rsid w:val="006663C1"/>
    <w:rsid w:val="00667A2F"/>
    <w:rsid w:val="00667BC3"/>
    <w:rsid w:val="00667EE7"/>
    <w:rsid w:val="00670EA6"/>
    <w:rsid w:val="00670F2A"/>
    <w:rsid w:val="006710A1"/>
    <w:rsid w:val="00671351"/>
    <w:rsid w:val="0067352E"/>
    <w:rsid w:val="006735C7"/>
    <w:rsid w:val="006735D7"/>
    <w:rsid w:val="00673B72"/>
    <w:rsid w:val="006744EB"/>
    <w:rsid w:val="006746D0"/>
    <w:rsid w:val="00674B91"/>
    <w:rsid w:val="00675339"/>
    <w:rsid w:val="00675E3A"/>
    <w:rsid w:val="006771CB"/>
    <w:rsid w:val="006779C5"/>
    <w:rsid w:val="00677FD6"/>
    <w:rsid w:val="00680C0B"/>
    <w:rsid w:val="00680C33"/>
    <w:rsid w:val="00681573"/>
    <w:rsid w:val="00681BD4"/>
    <w:rsid w:val="006835A9"/>
    <w:rsid w:val="00683E00"/>
    <w:rsid w:val="0068409B"/>
    <w:rsid w:val="00684597"/>
    <w:rsid w:val="00684FEB"/>
    <w:rsid w:val="006902C1"/>
    <w:rsid w:val="006907D1"/>
    <w:rsid w:val="00690AFD"/>
    <w:rsid w:val="00690B0B"/>
    <w:rsid w:val="00690FEC"/>
    <w:rsid w:val="00691BFC"/>
    <w:rsid w:val="00691E58"/>
    <w:rsid w:val="006923C0"/>
    <w:rsid w:val="0069275C"/>
    <w:rsid w:val="00692787"/>
    <w:rsid w:val="00692CF5"/>
    <w:rsid w:val="00692D3E"/>
    <w:rsid w:val="00692F63"/>
    <w:rsid w:val="006937C4"/>
    <w:rsid w:val="0069390F"/>
    <w:rsid w:val="00694138"/>
    <w:rsid w:val="0069449A"/>
    <w:rsid w:val="006948C9"/>
    <w:rsid w:val="00695BC8"/>
    <w:rsid w:val="00696433"/>
    <w:rsid w:val="006966E0"/>
    <w:rsid w:val="00696933"/>
    <w:rsid w:val="00696DBC"/>
    <w:rsid w:val="00697343"/>
    <w:rsid w:val="00697C2C"/>
    <w:rsid w:val="006A00C8"/>
    <w:rsid w:val="006A0EE4"/>
    <w:rsid w:val="006A1BB6"/>
    <w:rsid w:val="006A20D9"/>
    <w:rsid w:val="006A2E9D"/>
    <w:rsid w:val="006A4128"/>
    <w:rsid w:val="006A4420"/>
    <w:rsid w:val="006A47A5"/>
    <w:rsid w:val="006A4D50"/>
    <w:rsid w:val="006A5735"/>
    <w:rsid w:val="006A57C0"/>
    <w:rsid w:val="006A595E"/>
    <w:rsid w:val="006A6A17"/>
    <w:rsid w:val="006A728C"/>
    <w:rsid w:val="006A7333"/>
    <w:rsid w:val="006A75EC"/>
    <w:rsid w:val="006A782B"/>
    <w:rsid w:val="006B05BA"/>
    <w:rsid w:val="006B0CCD"/>
    <w:rsid w:val="006B0CF9"/>
    <w:rsid w:val="006B12C2"/>
    <w:rsid w:val="006B2294"/>
    <w:rsid w:val="006B234C"/>
    <w:rsid w:val="006B2F35"/>
    <w:rsid w:val="006B3146"/>
    <w:rsid w:val="006B31F3"/>
    <w:rsid w:val="006B3D50"/>
    <w:rsid w:val="006B4CF8"/>
    <w:rsid w:val="006B5FE1"/>
    <w:rsid w:val="006B629C"/>
    <w:rsid w:val="006C0760"/>
    <w:rsid w:val="006C0764"/>
    <w:rsid w:val="006C0793"/>
    <w:rsid w:val="006C3E92"/>
    <w:rsid w:val="006C4077"/>
    <w:rsid w:val="006C41C2"/>
    <w:rsid w:val="006C4788"/>
    <w:rsid w:val="006C4BC9"/>
    <w:rsid w:val="006C509E"/>
    <w:rsid w:val="006C580F"/>
    <w:rsid w:val="006C7607"/>
    <w:rsid w:val="006C773B"/>
    <w:rsid w:val="006C7A51"/>
    <w:rsid w:val="006C7AFA"/>
    <w:rsid w:val="006D10C7"/>
    <w:rsid w:val="006D1572"/>
    <w:rsid w:val="006D3CB5"/>
    <w:rsid w:val="006D43DF"/>
    <w:rsid w:val="006D512F"/>
    <w:rsid w:val="006D5754"/>
    <w:rsid w:val="006D5A51"/>
    <w:rsid w:val="006D5EC3"/>
    <w:rsid w:val="006D5FA3"/>
    <w:rsid w:val="006D5FB0"/>
    <w:rsid w:val="006D65E3"/>
    <w:rsid w:val="006D6FD1"/>
    <w:rsid w:val="006D7139"/>
    <w:rsid w:val="006D7675"/>
    <w:rsid w:val="006D7C08"/>
    <w:rsid w:val="006D7DFB"/>
    <w:rsid w:val="006E00DF"/>
    <w:rsid w:val="006E02BE"/>
    <w:rsid w:val="006E05FA"/>
    <w:rsid w:val="006E0958"/>
    <w:rsid w:val="006E1CDC"/>
    <w:rsid w:val="006E427C"/>
    <w:rsid w:val="006E45A1"/>
    <w:rsid w:val="006E4610"/>
    <w:rsid w:val="006E4D6F"/>
    <w:rsid w:val="006E55FB"/>
    <w:rsid w:val="006E6157"/>
    <w:rsid w:val="006E65C1"/>
    <w:rsid w:val="006E69FE"/>
    <w:rsid w:val="006F0396"/>
    <w:rsid w:val="006F03A6"/>
    <w:rsid w:val="006F1757"/>
    <w:rsid w:val="006F1A47"/>
    <w:rsid w:val="006F2215"/>
    <w:rsid w:val="006F2321"/>
    <w:rsid w:val="006F26E2"/>
    <w:rsid w:val="006F27F8"/>
    <w:rsid w:val="006F36AA"/>
    <w:rsid w:val="006F3844"/>
    <w:rsid w:val="006F3DAA"/>
    <w:rsid w:val="006F43A3"/>
    <w:rsid w:val="006F5B67"/>
    <w:rsid w:val="006F787D"/>
    <w:rsid w:val="006F7AEB"/>
    <w:rsid w:val="00700430"/>
    <w:rsid w:val="00701355"/>
    <w:rsid w:val="0070259D"/>
    <w:rsid w:val="00702704"/>
    <w:rsid w:val="00703021"/>
    <w:rsid w:val="007044BB"/>
    <w:rsid w:val="0070519B"/>
    <w:rsid w:val="00706754"/>
    <w:rsid w:val="00706DD2"/>
    <w:rsid w:val="00706FC1"/>
    <w:rsid w:val="007070A3"/>
    <w:rsid w:val="007072F3"/>
    <w:rsid w:val="007073F8"/>
    <w:rsid w:val="007077AF"/>
    <w:rsid w:val="007078AD"/>
    <w:rsid w:val="00707A19"/>
    <w:rsid w:val="00707EF4"/>
    <w:rsid w:val="0071095F"/>
    <w:rsid w:val="007111BE"/>
    <w:rsid w:val="0071167E"/>
    <w:rsid w:val="0071215E"/>
    <w:rsid w:val="0071425B"/>
    <w:rsid w:val="0071468C"/>
    <w:rsid w:val="00714CFF"/>
    <w:rsid w:val="00715C13"/>
    <w:rsid w:val="00716910"/>
    <w:rsid w:val="00717513"/>
    <w:rsid w:val="007202DE"/>
    <w:rsid w:val="00720338"/>
    <w:rsid w:val="00720560"/>
    <w:rsid w:val="007208BF"/>
    <w:rsid w:val="00720CF0"/>
    <w:rsid w:val="007212A3"/>
    <w:rsid w:val="007214C4"/>
    <w:rsid w:val="00722952"/>
    <w:rsid w:val="00722AC3"/>
    <w:rsid w:val="00722E54"/>
    <w:rsid w:val="00723767"/>
    <w:rsid w:val="0072411D"/>
    <w:rsid w:val="00724BAC"/>
    <w:rsid w:val="007251D5"/>
    <w:rsid w:val="00725437"/>
    <w:rsid w:val="00725E00"/>
    <w:rsid w:val="00726A12"/>
    <w:rsid w:val="00727BA5"/>
    <w:rsid w:val="00730542"/>
    <w:rsid w:val="00730831"/>
    <w:rsid w:val="0073109A"/>
    <w:rsid w:val="00731161"/>
    <w:rsid w:val="00731482"/>
    <w:rsid w:val="00731C05"/>
    <w:rsid w:val="0073237B"/>
    <w:rsid w:val="00732DE1"/>
    <w:rsid w:val="007333C6"/>
    <w:rsid w:val="007365E3"/>
    <w:rsid w:val="0073683B"/>
    <w:rsid w:val="007368ED"/>
    <w:rsid w:val="0073731E"/>
    <w:rsid w:val="007374AE"/>
    <w:rsid w:val="007374CF"/>
    <w:rsid w:val="007374D6"/>
    <w:rsid w:val="00737836"/>
    <w:rsid w:val="00740D91"/>
    <w:rsid w:val="00741C5A"/>
    <w:rsid w:val="00742058"/>
    <w:rsid w:val="00743331"/>
    <w:rsid w:val="00743EDF"/>
    <w:rsid w:val="007448EB"/>
    <w:rsid w:val="007464F9"/>
    <w:rsid w:val="00746946"/>
    <w:rsid w:val="00747C89"/>
    <w:rsid w:val="00750FB1"/>
    <w:rsid w:val="007513B5"/>
    <w:rsid w:val="0075152B"/>
    <w:rsid w:val="00751AB9"/>
    <w:rsid w:val="00752598"/>
    <w:rsid w:val="00753419"/>
    <w:rsid w:val="00753C19"/>
    <w:rsid w:val="00755A45"/>
    <w:rsid w:val="00755E58"/>
    <w:rsid w:val="00756F15"/>
    <w:rsid w:val="007574DF"/>
    <w:rsid w:val="00757811"/>
    <w:rsid w:val="007606C7"/>
    <w:rsid w:val="00760B14"/>
    <w:rsid w:val="00761208"/>
    <w:rsid w:val="007618D8"/>
    <w:rsid w:val="00763F19"/>
    <w:rsid w:val="007641CF"/>
    <w:rsid w:val="007649D9"/>
    <w:rsid w:val="00764E6D"/>
    <w:rsid w:val="007650EB"/>
    <w:rsid w:val="007665F3"/>
    <w:rsid w:val="00766E11"/>
    <w:rsid w:val="0076748F"/>
    <w:rsid w:val="00767B72"/>
    <w:rsid w:val="00767F00"/>
    <w:rsid w:val="00770187"/>
    <w:rsid w:val="00770475"/>
    <w:rsid w:val="007706A7"/>
    <w:rsid w:val="007727D1"/>
    <w:rsid w:val="00772F46"/>
    <w:rsid w:val="00773677"/>
    <w:rsid w:val="007736F6"/>
    <w:rsid w:val="00773FC9"/>
    <w:rsid w:val="0077462B"/>
    <w:rsid w:val="00774C8F"/>
    <w:rsid w:val="00774EF3"/>
    <w:rsid w:val="00774F61"/>
    <w:rsid w:val="00776226"/>
    <w:rsid w:val="007804FC"/>
    <w:rsid w:val="007807E8"/>
    <w:rsid w:val="00780C6F"/>
    <w:rsid w:val="00781CCF"/>
    <w:rsid w:val="00781D74"/>
    <w:rsid w:val="00782088"/>
    <w:rsid w:val="00782473"/>
    <w:rsid w:val="00782982"/>
    <w:rsid w:val="00782C10"/>
    <w:rsid w:val="00783059"/>
    <w:rsid w:val="00783AA3"/>
    <w:rsid w:val="00784B19"/>
    <w:rsid w:val="00784CD7"/>
    <w:rsid w:val="007853C3"/>
    <w:rsid w:val="007854EE"/>
    <w:rsid w:val="007854F7"/>
    <w:rsid w:val="007869E7"/>
    <w:rsid w:val="00786E73"/>
    <w:rsid w:val="00786EFE"/>
    <w:rsid w:val="00787836"/>
    <w:rsid w:val="0079140D"/>
    <w:rsid w:val="007920F5"/>
    <w:rsid w:val="00792CD0"/>
    <w:rsid w:val="0079349E"/>
    <w:rsid w:val="007938E0"/>
    <w:rsid w:val="00793AC8"/>
    <w:rsid w:val="00795D73"/>
    <w:rsid w:val="00795ED6"/>
    <w:rsid w:val="007963E5"/>
    <w:rsid w:val="00796E21"/>
    <w:rsid w:val="00796E84"/>
    <w:rsid w:val="00797026"/>
    <w:rsid w:val="007A0B2C"/>
    <w:rsid w:val="007A1AED"/>
    <w:rsid w:val="007A1EC3"/>
    <w:rsid w:val="007A20A2"/>
    <w:rsid w:val="007A2C0D"/>
    <w:rsid w:val="007A3902"/>
    <w:rsid w:val="007A3BF6"/>
    <w:rsid w:val="007A642D"/>
    <w:rsid w:val="007A7947"/>
    <w:rsid w:val="007A7F00"/>
    <w:rsid w:val="007B0155"/>
    <w:rsid w:val="007B062A"/>
    <w:rsid w:val="007B15A1"/>
    <w:rsid w:val="007B1A2C"/>
    <w:rsid w:val="007B264E"/>
    <w:rsid w:val="007B329F"/>
    <w:rsid w:val="007B3429"/>
    <w:rsid w:val="007B3F2C"/>
    <w:rsid w:val="007B47B9"/>
    <w:rsid w:val="007B48BF"/>
    <w:rsid w:val="007B4B3B"/>
    <w:rsid w:val="007B564D"/>
    <w:rsid w:val="007B5CC5"/>
    <w:rsid w:val="007B6089"/>
    <w:rsid w:val="007B635F"/>
    <w:rsid w:val="007B6630"/>
    <w:rsid w:val="007B6B1E"/>
    <w:rsid w:val="007B70D4"/>
    <w:rsid w:val="007B7848"/>
    <w:rsid w:val="007B7AED"/>
    <w:rsid w:val="007B7F41"/>
    <w:rsid w:val="007C0A5C"/>
    <w:rsid w:val="007C1574"/>
    <w:rsid w:val="007C1710"/>
    <w:rsid w:val="007C260C"/>
    <w:rsid w:val="007C2DE7"/>
    <w:rsid w:val="007C31BE"/>
    <w:rsid w:val="007C3F32"/>
    <w:rsid w:val="007C4294"/>
    <w:rsid w:val="007C4548"/>
    <w:rsid w:val="007C48E6"/>
    <w:rsid w:val="007C4BDA"/>
    <w:rsid w:val="007C5724"/>
    <w:rsid w:val="007C5F52"/>
    <w:rsid w:val="007C7630"/>
    <w:rsid w:val="007C7BBC"/>
    <w:rsid w:val="007D04DD"/>
    <w:rsid w:val="007D09EE"/>
    <w:rsid w:val="007D1181"/>
    <w:rsid w:val="007D1E96"/>
    <w:rsid w:val="007D29AD"/>
    <w:rsid w:val="007D31BA"/>
    <w:rsid w:val="007D3C91"/>
    <w:rsid w:val="007D3D4F"/>
    <w:rsid w:val="007D48D4"/>
    <w:rsid w:val="007D50AA"/>
    <w:rsid w:val="007D59D5"/>
    <w:rsid w:val="007D633F"/>
    <w:rsid w:val="007D7D1E"/>
    <w:rsid w:val="007E0B40"/>
    <w:rsid w:val="007E148A"/>
    <w:rsid w:val="007E1BA4"/>
    <w:rsid w:val="007E1C00"/>
    <w:rsid w:val="007E2309"/>
    <w:rsid w:val="007E272F"/>
    <w:rsid w:val="007E28A8"/>
    <w:rsid w:val="007E2D9B"/>
    <w:rsid w:val="007E354A"/>
    <w:rsid w:val="007E381F"/>
    <w:rsid w:val="007E5538"/>
    <w:rsid w:val="007E5A3B"/>
    <w:rsid w:val="007E6019"/>
    <w:rsid w:val="007E6F45"/>
    <w:rsid w:val="007E7386"/>
    <w:rsid w:val="007E73C9"/>
    <w:rsid w:val="007E754F"/>
    <w:rsid w:val="007E76E1"/>
    <w:rsid w:val="007E7AA1"/>
    <w:rsid w:val="007F09FA"/>
    <w:rsid w:val="007F0CFB"/>
    <w:rsid w:val="007F0FD0"/>
    <w:rsid w:val="007F160A"/>
    <w:rsid w:val="007F160C"/>
    <w:rsid w:val="007F1FED"/>
    <w:rsid w:val="007F2019"/>
    <w:rsid w:val="007F217E"/>
    <w:rsid w:val="007F3042"/>
    <w:rsid w:val="007F3822"/>
    <w:rsid w:val="007F3C89"/>
    <w:rsid w:val="007F4A05"/>
    <w:rsid w:val="007F5407"/>
    <w:rsid w:val="007F641A"/>
    <w:rsid w:val="007F6657"/>
    <w:rsid w:val="007F7AD0"/>
    <w:rsid w:val="007F7EFA"/>
    <w:rsid w:val="00800189"/>
    <w:rsid w:val="008002D9"/>
    <w:rsid w:val="008012F1"/>
    <w:rsid w:val="008019E1"/>
    <w:rsid w:val="00801BA0"/>
    <w:rsid w:val="008028B4"/>
    <w:rsid w:val="008028B7"/>
    <w:rsid w:val="0080342E"/>
    <w:rsid w:val="00803A99"/>
    <w:rsid w:val="008045A0"/>
    <w:rsid w:val="00804CA0"/>
    <w:rsid w:val="00804D5C"/>
    <w:rsid w:val="008051EB"/>
    <w:rsid w:val="00805372"/>
    <w:rsid w:val="0080665A"/>
    <w:rsid w:val="00806DDA"/>
    <w:rsid w:val="00807B84"/>
    <w:rsid w:val="00812BA0"/>
    <w:rsid w:val="00813031"/>
    <w:rsid w:val="0081311A"/>
    <w:rsid w:val="00814C68"/>
    <w:rsid w:val="00814D9E"/>
    <w:rsid w:val="0081576B"/>
    <w:rsid w:val="00816176"/>
    <w:rsid w:val="008161AB"/>
    <w:rsid w:val="00816D94"/>
    <w:rsid w:val="008172D9"/>
    <w:rsid w:val="00820CD9"/>
    <w:rsid w:val="008217A7"/>
    <w:rsid w:val="00822037"/>
    <w:rsid w:val="008228A5"/>
    <w:rsid w:val="00822A24"/>
    <w:rsid w:val="00822D1D"/>
    <w:rsid w:val="00822EC7"/>
    <w:rsid w:val="008254E5"/>
    <w:rsid w:val="008261FB"/>
    <w:rsid w:val="00826460"/>
    <w:rsid w:val="008271CA"/>
    <w:rsid w:val="008305E7"/>
    <w:rsid w:val="00830913"/>
    <w:rsid w:val="00830A98"/>
    <w:rsid w:val="008311C3"/>
    <w:rsid w:val="0083128B"/>
    <w:rsid w:val="00832A6A"/>
    <w:rsid w:val="00833263"/>
    <w:rsid w:val="0083359A"/>
    <w:rsid w:val="00834DD1"/>
    <w:rsid w:val="0083511D"/>
    <w:rsid w:val="008353D8"/>
    <w:rsid w:val="0083604C"/>
    <w:rsid w:val="00836783"/>
    <w:rsid w:val="00836FC7"/>
    <w:rsid w:val="00837B06"/>
    <w:rsid w:val="00837DBE"/>
    <w:rsid w:val="008404D2"/>
    <w:rsid w:val="00840FFD"/>
    <w:rsid w:val="0084155B"/>
    <w:rsid w:val="008415A4"/>
    <w:rsid w:val="008434FD"/>
    <w:rsid w:val="00843654"/>
    <w:rsid w:val="008450DC"/>
    <w:rsid w:val="0084511E"/>
    <w:rsid w:val="0084563B"/>
    <w:rsid w:val="00845F99"/>
    <w:rsid w:val="0084685A"/>
    <w:rsid w:val="008473A4"/>
    <w:rsid w:val="00851175"/>
    <w:rsid w:val="0085135C"/>
    <w:rsid w:val="0085159A"/>
    <w:rsid w:val="00851737"/>
    <w:rsid w:val="00852155"/>
    <w:rsid w:val="008544EC"/>
    <w:rsid w:val="00854EA6"/>
    <w:rsid w:val="0085516B"/>
    <w:rsid w:val="0085587A"/>
    <w:rsid w:val="00856329"/>
    <w:rsid w:val="00856856"/>
    <w:rsid w:val="00856A25"/>
    <w:rsid w:val="00856B18"/>
    <w:rsid w:val="00856DCA"/>
    <w:rsid w:val="0085708F"/>
    <w:rsid w:val="008573DE"/>
    <w:rsid w:val="008573DF"/>
    <w:rsid w:val="008575C1"/>
    <w:rsid w:val="00857C8D"/>
    <w:rsid w:val="0086018C"/>
    <w:rsid w:val="008610AB"/>
    <w:rsid w:val="0086149A"/>
    <w:rsid w:val="00862605"/>
    <w:rsid w:val="00862608"/>
    <w:rsid w:val="00862C50"/>
    <w:rsid w:val="00862D03"/>
    <w:rsid w:val="00862F9B"/>
    <w:rsid w:val="008632AD"/>
    <w:rsid w:val="00863667"/>
    <w:rsid w:val="008643C3"/>
    <w:rsid w:val="00864CE6"/>
    <w:rsid w:val="00864EE3"/>
    <w:rsid w:val="0086515C"/>
    <w:rsid w:val="00866181"/>
    <w:rsid w:val="0086633F"/>
    <w:rsid w:val="008667A9"/>
    <w:rsid w:val="00866AC4"/>
    <w:rsid w:val="00866B19"/>
    <w:rsid w:val="00867387"/>
    <w:rsid w:val="00867691"/>
    <w:rsid w:val="008678E8"/>
    <w:rsid w:val="00867D24"/>
    <w:rsid w:val="00870D93"/>
    <w:rsid w:val="0087130F"/>
    <w:rsid w:val="00871AE7"/>
    <w:rsid w:val="00871D36"/>
    <w:rsid w:val="00871F50"/>
    <w:rsid w:val="00872BC7"/>
    <w:rsid w:val="00872E1B"/>
    <w:rsid w:val="0087360A"/>
    <w:rsid w:val="00874389"/>
    <w:rsid w:val="008744A3"/>
    <w:rsid w:val="008751D3"/>
    <w:rsid w:val="008755CE"/>
    <w:rsid w:val="00875CD7"/>
    <w:rsid w:val="00875F23"/>
    <w:rsid w:val="00876056"/>
    <w:rsid w:val="00876372"/>
    <w:rsid w:val="008774CF"/>
    <w:rsid w:val="00880173"/>
    <w:rsid w:val="00880698"/>
    <w:rsid w:val="00880E6D"/>
    <w:rsid w:val="00881627"/>
    <w:rsid w:val="00881E43"/>
    <w:rsid w:val="00882A45"/>
    <w:rsid w:val="008830C4"/>
    <w:rsid w:val="00883153"/>
    <w:rsid w:val="00884018"/>
    <w:rsid w:val="00884197"/>
    <w:rsid w:val="00884A15"/>
    <w:rsid w:val="00885058"/>
    <w:rsid w:val="00885A03"/>
    <w:rsid w:val="00886648"/>
    <w:rsid w:val="0088692D"/>
    <w:rsid w:val="008869B4"/>
    <w:rsid w:val="00887D43"/>
    <w:rsid w:val="00887D45"/>
    <w:rsid w:val="0089052F"/>
    <w:rsid w:val="00890620"/>
    <w:rsid w:val="00890818"/>
    <w:rsid w:val="00890F0F"/>
    <w:rsid w:val="00891079"/>
    <w:rsid w:val="0089129C"/>
    <w:rsid w:val="00891869"/>
    <w:rsid w:val="00891931"/>
    <w:rsid w:val="008924C5"/>
    <w:rsid w:val="008925F5"/>
    <w:rsid w:val="00892757"/>
    <w:rsid w:val="00894549"/>
    <w:rsid w:val="008949BF"/>
    <w:rsid w:val="0089505C"/>
    <w:rsid w:val="00895928"/>
    <w:rsid w:val="00895B2B"/>
    <w:rsid w:val="00895F34"/>
    <w:rsid w:val="00895F38"/>
    <w:rsid w:val="008968B2"/>
    <w:rsid w:val="00896D83"/>
    <w:rsid w:val="00896E18"/>
    <w:rsid w:val="008971CD"/>
    <w:rsid w:val="00897FC5"/>
    <w:rsid w:val="008A04DF"/>
    <w:rsid w:val="008A1A36"/>
    <w:rsid w:val="008A200A"/>
    <w:rsid w:val="008A20B3"/>
    <w:rsid w:val="008A20C7"/>
    <w:rsid w:val="008A2378"/>
    <w:rsid w:val="008A2389"/>
    <w:rsid w:val="008A2AD3"/>
    <w:rsid w:val="008A481B"/>
    <w:rsid w:val="008A48CD"/>
    <w:rsid w:val="008A6BB1"/>
    <w:rsid w:val="008A731E"/>
    <w:rsid w:val="008A7482"/>
    <w:rsid w:val="008A7489"/>
    <w:rsid w:val="008A77FE"/>
    <w:rsid w:val="008A7C8B"/>
    <w:rsid w:val="008B04F9"/>
    <w:rsid w:val="008B091F"/>
    <w:rsid w:val="008B094C"/>
    <w:rsid w:val="008B123A"/>
    <w:rsid w:val="008B165E"/>
    <w:rsid w:val="008B1E53"/>
    <w:rsid w:val="008B3367"/>
    <w:rsid w:val="008B3444"/>
    <w:rsid w:val="008B3567"/>
    <w:rsid w:val="008B429C"/>
    <w:rsid w:val="008B44A0"/>
    <w:rsid w:val="008B47AF"/>
    <w:rsid w:val="008B4F79"/>
    <w:rsid w:val="008B5283"/>
    <w:rsid w:val="008B5E25"/>
    <w:rsid w:val="008B5F16"/>
    <w:rsid w:val="008B5F60"/>
    <w:rsid w:val="008B69F7"/>
    <w:rsid w:val="008B70B7"/>
    <w:rsid w:val="008B732E"/>
    <w:rsid w:val="008B77B2"/>
    <w:rsid w:val="008B7DFB"/>
    <w:rsid w:val="008C127C"/>
    <w:rsid w:val="008C1527"/>
    <w:rsid w:val="008C17D1"/>
    <w:rsid w:val="008C1ED3"/>
    <w:rsid w:val="008C2071"/>
    <w:rsid w:val="008C22E8"/>
    <w:rsid w:val="008C2698"/>
    <w:rsid w:val="008C2B25"/>
    <w:rsid w:val="008C2F8E"/>
    <w:rsid w:val="008C3DDD"/>
    <w:rsid w:val="008C48C6"/>
    <w:rsid w:val="008C5A17"/>
    <w:rsid w:val="008C687B"/>
    <w:rsid w:val="008C7013"/>
    <w:rsid w:val="008C7369"/>
    <w:rsid w:val="008C7A3A"/>
    <w:rsid w:val="008C7B1F"/>
    <w:rsid w:val="008D0598"/>
    <w:rsid w:val="008D0B93"/>
    <w:rsid w:val="008D1155"/>
    <w:rsid w:val="008D1440"/>
    <w:rsid w:val="008D1577"/>
    <w:rsid w:val="008D185C"/>
    <w:rsid w:val="008D1874"/>
    <w:rsid w:val="008D1F27"/>
    <w:rsid w:val="008D1F41"/>
    <w:rsid w:val="008D3421"/>
    <w:rsid w:val="008D3753"/>
    <w:rsid w:val="008D39E4"/>
    <w:rsid w:val="008D3E09"/>
    <w:rsid w:val="008D44C4"/>
    <w:rsid w:val="008D511E"/>
    <w:rsid w:val="008D55B7"/>
    <w:rsid w:val="008D609C"/>
    <w:rsid w:val="008D634C"/>
    <w:rsid w:val="008D7681"/>
    <w:rsid w:val="008D7B8C"/>
    <w:rsid w:val="008D7FBC"/>
    <w:rsid w:val="008E0420"/>
    <w:rsid w:val="008E05A9"/>
    <w:rsid w:val="008E16DC"/>
    <w:rsid w:val="008E1880"/>
    <w:rsid w:val="008E25FF"/>
    <w:rsid w:val="008E2CD5"/>
    <w:rsid w:val="008E31D8"/>
    <w:rsid w:val="008E3617"/>
    <w:rsid w:val="008E4371"/>
    <w:rsid w:val="008E45ED"/>
    <w:rsid w:val="008E4875"/>
    <w:rsid w:val="008E4CEE"/>
    <w:rsid w:val="008E607E"/>
    <w:rsid w:val="008F03FF"/>
    <w:rsid w:val="008F278B"/>
    <w:rsid w:val="008F2939"/>
    <w:rsid w:val="008F327C"/>
    <w:rsid w:val="008F3842"/>
    <w:rsid w:val="008F4126"/>
    <w:rsid w:val="008F54E4"/>
    <w:rsid w:val="008F637B"/>
    <w:rsid w:val="008F63EE"/>
    <w:rsid w:val="008F706B"/>
    <w:rsid w:val="00900093"/>
    <w:rsid w:val="00901208"/>
    <w:rsid w:val="00901970"/>
    <w:rsid w:val="0090198F"/>
    <w:rsid w:val="00901D46"/>
    <w:rsid w:val="00901D6D"/>
    <w:rsid w:val="0090228E"/>
    <w:rsid w:val="009025F1"/>
    <w:rsid w:val="00902606"/>
    <w:rsid w:val="009037DC"/>
    <w:rsid w:val="00905F52"/>
    <w:rsid w:val="0090611D"/>
    <w:rsid w:val="009062C5"/>
    <w:rsid w:val="009063F5"/>
    <w:rsid w:val="00906B99"/>
    <w:rsid w:val="00907751"/>
    <w:rsid w:val="00907E25"/>
    <w:rsid w:val="0091079C"/>
    <w:rsid w:val="00910B43"/>
    <w:rsid w:val="0091110C"/>
    <w:rsid w:val="00911776"/>
    <w:rsid w:val="009119C8"/>
    <w:rsid w:val="00912732"/>
    <w:rsid w:val="00912916"/>
    <w:rsid w:val="00914321"/>
    <w:rsid w:val="009157CB"/>
    <w:rsid w:val="009158CA"/>
    <w:rsid w:val="00915958"/>
    <w:rsid w:val="009159F3"/>
    <w:rsid w:val="0091679B"/>
    <w:rsid w:val="00920055"/>
    <w:rsid w:val="00920965"/>
    <w:rsid w:val="00920D99"/>
    <w:rsid w:val="00921E4F"/>
    <w:rsid w:val="00922909"/>
    <w:rsid w:val="00922CAB"/>
    <w:rsid w:val="00923F83"/>
    <w:rsid w:val="009243FE"/>
    <w:rsid w:val="009251BE"/>
    <w:rsid w:val="00925392"/>
    <w:rsid w:val="00925C07"/>
    <w:rsid w:val="00926F92"/>
    <w:rsid w:val="009270B2"/>
    <w:rsid w:val="009270F0"/>
    <w:rsid w:val="009273A5"/>
    <w:rsid w:val="009273DF"/>
    <w:rsid w:val="00927576"/>
    <w:rsid w:val="00927972"/>
    <w:rsid w:val="00927B94"/>
    <w:rsid w:val="009309CE"/>
    <w:rsid w:val="00930A70"/>
    <w:rsid w:val="0093269B"/>
    <w:rsid w:val="00932AD7"/>
    <w:rsid w:val="00933E2B"/>
    <w:rsid w:val="0093465F"/>
    <w:rsid w:val="00934AB9"/>
    <w:rsid w:val="00934ECC"/>
    <w:rsid w:val="00935328"/>
    <w:rsid w:val="009354CC"/>
    <w:rsid w:val="00935B26"/>
    <w:rsid w:val="009364C3"/>
    <w:rsid w:val="00936F90"/>
    <w:rsid w:val="00940232"/>
    <w:rsid w:val="00940815"/>
    <w:rsid w:val="00940DC9"/>
    <w:rsid w:val="009425CC"/>
    <w:rsid w:val="0094264A"/>
    <w:rsid w:val="00942855"/>
    <w:rsid w:val="009428F7"/>
    <w:rsid w:val="00943091"/>
    <w:rsid w:val="009432CE"/>
    <w:rsid w:val="00943CA6"/>
    <w:rsid w:val="0094426A"/>
    <w:rsid w:val="009443FD"/>
    <w:rsid w:val="00944FEA"/>
    <w:rsid w:val="0094523F"/>
    <w:rsid w:val="00945834"/>
    <w:rsid w:val="00945B73"/>
    <w:rsid w:val="009472D1"/>
    <w:rsid w:val="009474DB"/>
    <w:rsid w:val="00950CAE"/>
    <w:rsid w:val="00951071"/>
    <w:rsid w:val="0095193E"/>
    <w:rsid w:val="00951AB6"/>
    <w:rsid w:val="009523E5"/>
    <w:rsid w:val="00952433"/>
    <w:rsid w:val="00952BB5"/>
    <w:rsid w:val="009543C1"/>
    <w:rsid w:val="00955277"/>
    <w:rsid w:val="00955CF5"/>
    <w:rsid w:val="00955EBA"/>
    <w:rsid w:val="00956B20"/>
    <w:rsid w:val="00956B94"/>
    <w:rsid w:val="00957382"/>
    <w:rsid w:val="00957DBA"/>
    <w:rsid w:val="0096032C"/>
    <w:rsid w:val="00960B62"/>
    <w:rsid w:val="00960F2C"/>
    <w:rsid w:val="00960F5E"/>
    <w:rsid w:val="00961906"/>
    <w:rsid w:val="00961D0B"/>
    <w:rsid w:val="00963451"/>
    <w:rsid w:val="00964909"/>
    <w:rsid w:val="00964A11"/>
    <w:rsid w:val="00964A2C"/>
    <w:rsid w:val="00965DD0"/>
    <w:rsid w:val="009664CC"/>
    <w:rsid w:val="0096699F"/>
    <w:rsid w:val="00966C48"/>
    <w:rsid w:val="00966D93"/>
    <w:rsid w:val="009675AB"/>
    <w:rsid w:val="00967C59"/>
    <w:rsid w:val="0097231D"/>
    <w:rsid w:val="00972E12"/>
    <w:rsid w:val="00972F33"/>
    <w:rsid w:val="0097304C"/>
    <w:rsid w:val="009736DB"/>
    <w:rsid w:val="009736DD"/>
    <w:rsid w:val="00974303"/>
    <w:rsid w:val="00974332"/>
    <w:rsid w:val="00974B94"/>
    <w:rsid w:val="00975035"/>
    <w:rsid w:val="00975098"/>
    <w:rsid w:val="00976371"/>
    <w:rsid w:val="00977702"/>
    <w:rsid w:val="009779F9"/>
    <w:rsid w:val="009802DD"/>
    <w:rsid w:val="00981C3B"/>
    <w:rsid w:val="009822C8"/>
    <w:rsid w:val="00984653"/>
    <w:rsid w:val="00984C89"/>
    <w:rsid w:val="00986056"/>
    <w:rsid w:val="00987056"/>
    <w:rsid w:val="0098763E"/>
    <w:rsid w:val="00987CED"/>
    <w:rsid w:val="00987DBD"/>
    <w:rsid w:val="00990129"/>
    <w:rsid w:val="009903C7"/>
    <w:rsid w:val="00990A8F"/>
    <w:rsid w:val="00990AA6"/>
    <w:rsid w:val="00990C14"/>
    <w:rsid w:val="00992BE8"/>
    <w:rsid w:val="00994DEF"/>
    <w:rsid w:val="00995505"/>
    <w:rsid w:val="00995859"/>
    <w:rsid w:val="00995D42"/>
    <w:rsid w:val="0099697B"/>
    <w:rsid w:val="00996A30"/>
    <w:rsid w:val="00996A5B"/>
    <w:rsid w:val="0099718B"/>
    <w:rsid w:val="009971B2"/>
    <w:rsid w:val="009A014A"/>
    <w:rsid w:val="009A0460"/>
    <w:rsid w:val="009A076A"/>
    <w:rsid w:val="009A0D65"/>
    <w:rsid w:val="009A0FD8"/>
    <w:rsid w:val="009A18D5"/>
    <w:rsid w:val="009A1A1A"/>
    <w:rsid w:val="009A1AF9"/>
    <w:rsid w:val="009A1C94"/>
    <w:rsid w:val="009A2AAC"/>
    <w:rsid w:val="009A2ADA"/>
    <w:rsid w:val="009A2B5A"/>
    <w:rsid w:val="009A2D8F"/>
    <w:rsid w:val="009A3126"/>
    <w:rsid w:val="009A3CA7"/>
    <w:rsid w:val="009A4701"/>
    <w:rsid w:val="009A4C7A"/>
    <w:rsid w:val="009A508E"/>
    <w:rsid w:val="009A5A16"/>
    <w:rsid w:val="009A6C23"/>
    <w:rsid w:val="009A730C"/>
    <w:rsid w:val="009A77DC"/>
    <w:rsid w:val="009B024D"/>
    <w:rsid w:val="009B0C6F"/>
    <w:rsid w:val="009B1939"/>
    <w:rsid w:val="009B1CC0"/>
    <w:rsid w:val="009B297A"/>
    <w:rsid w:val="009B2FA9"/>
    <w:rsid w:val="009B330D"/>
    <w:rsid w:val="009B3A57"/>
    <w:rsid w:val="009B3D68"/>
    <w:rsid w:val="009B4718"/>
    <w:rsid w:val="009B4FAB"/>
    <w:rsid w:val="009B5300"/>
    <w:rsid w:val="009B58D6"/>
    <w:rsid w:val="009B606F"/>
    <w:rsid w:val="009B6316"/>
    <w:rsid w:val="009B64BB"/>
    <w:rsid w:val="009B6615"/>
    <w:rsid w:val="009B7017"/>
    <w:rsid w:val="009B7814"/>
    <w:rsid w:val="009C1C9D"/>
    <w:rsid w:val="009C3068"/>
    <w:rsid w:val="009C3B0D"/>
    <w:rsid w:val="009C3C9C"/>
    <w:rsid w:val="009C3ECC"/>
    <w:rsid w:val="009C435E"/>
    <w:rsid w:val="009C45D7"/>
    <w:rsid w:val="009C5ADB"/>
    <w:rsid w:val="009C72BA"/>
    <w:rsid w:val="009C7DC1"/>
    <w:rsid w:val="009D0C92"/>
    <w:rsid w:val="009D0DF8"/>
    <w:rsid w:val="009D13B8"/>
    <w:rsid w:val="009D156C"/>
    <w:rsid w:val="009D165C"/>
    <w:rsid w:val="009D1BE2"/>
    <w:rsid w:val="009D1C9A"/>
    <w:rsid w:val="009D2027"/>
    <w:rsid w:val="009D2591"/>
    <w:rsid w:val="009D2649"/>
    <w:rsid w:val="009D3ABA"/>
    <w:rsid w:val="009D3F79"/>
    <w:rsid w:val="009D40F8"/>
    <w:rsid w:val="009D42F6"/>
    <w:rsid w:val="009D5845"/>
    <w:rsid w:val="009D5BEE"/>
    <w:rsid w:val="009D5BF3"/>
    <w:rsid w:val="009D6394"/>
    <w:rsid w:val="009D63FF"/>
    <w:rsid w:val="009D7C26"/>
    <w:rsid w:val="009E03D4"/>
    <w:rsid w:val="009E0E96"/>
    <w:rsid w:val="009E138B"/>
    <w:rsid w:val="009E1BB0"/>
    <w:rsid w:val="009E20C7"/>
    <w:rsid w:val="009E2238"/>
    <w:rsid w:val="009E2B08"/>
    <w:rsid w:val="009E2D00"/>
    <w:rsid w:val="009E3429"/>
    <w:rsid w:val="009E5077"/>
    <w:rsid w:val="009E529E"/>
    <w:rsid w:val="009E5B3F"/>
    <w:rsid w:val="009E5E0D"/>
    <w:rsid w:val="009E5F56"/>
    <w:rsid w:val="009E613F"/>
    <w:rsid w:val="009E6B65"/>
    <w:rsid w:val="009E6F45"/>
    <w:rsid w:val="009F19E6"/>
    <w:rsid w:val="009F1FB9"/>
    <w:rsid w:val="009F2221"/>
    <w:rsid w:val="009F2510"/>
    <w:rsid w:val="009F39BA"/>
    <w:rsid w:val="009F4E5B"/>
    <w:rsid w:val="009F53E1"/>
    <w:rsid w:val="009F545B"/>
    <w:rsid w:val="009F561D"/>
    <w:rsid w:val="009F63C7"/>
    <w:rsid w:val="009F6447"/>
    <w:rsid w:val="009F68AB"/>
    <w:rsid w:val="009F7308"/>
    <w:rsid w:val="009F7D29"/>
    <w:rsid w:val="009F7EA6"/>
    <w:rsid w:val="00A01E4B"/>
    <w:rsid w:val="00A022CC"/>
    <w:rsid w:val="00A026C7"/>
    <w:rsid w:val="00A0278B"/>
    <w:rsid w:val="00A030FF"/>
    <w:rsid w:val="00A03E24"/>
    <w:rsid w:val="00A05615"/>
    <w:rsid w:val="00A05C90"/>
    <w:rsid w:val="00A067A5"/>
    <w:rsid w:val="00A07B69"/>
    <w:rsid w:val="00A07F9F"/>
    <w:rsid w:val="00A07FB2"/>
    <w:rsid w:val="00A105DA"/>
    <w:rsid w:val="00A106A5"/>
    <w:rsid w:val="00A10CC6"/>
    <w:rsid w:val="00A11857"/>
    <w:rsid w:val="00A11F28"/>
    <w:rsid w:val="00A1285F"/>
    <w:rsid w:val="00A133AB"/>
    <w:rsid w:val="00A13DDF"/>
    <w:rsid w:val="00A1665A"/>
    <w:rsid w:val="00A16956"/>
    <w:rsid w:val="00A16E14"/>
    <w:rsid w:val="00A17467"/>
    <w:rsid w:val="00A1777B"/>
    <w:rsid w:val="00A17781"/>
    <w:rsid w:val="00A17820"/>
    <w:rsid w:val="00A17981"/>
    <w:rsid w:val="00A17F2D"/>
    <w:rsid w:val="00A20472"/>
    <w:rsid w:val="00A20629"/>
    <w:rsid w:val="00A21157"/>
    <w:rsid w:val="00A2119D"/>
    <w:rsid w:val="00A21909"/>
    <w:rsid w:val="00A21EF5"/>
    <w:rsid w:val="00A222C1"/>
    <w:rsid w:val="00A22C8C"/>
    <w:rsid w:val="00A2314A"/>
    <w:rsid w:val="00A23159"/>
    <w:rsid w:val="00A23AD9"/>
    <w:rsid w:val="00A2412C"/>
    <w:rsid w:val="00A24ED5"/>
    <w:rsid w:val="00A25398"/>
    <w:rsid w:val="00A264FF"/>
    <w:rsid w:val="00A2700D"/>
    <w:rsid w:val="00A272BC"/>
    <w:rsid w:val="00A27527"/>
    <w:rsid w:val="00A27664"/>
    <w:rsid w:val="00A2785E"/>
    <w:rsid w:val="00A30259"/>
    <w:rsid w:val="00A302AD"/>
    <w:rsid w:val="00A30B1F"/>
    <w:rsid w:val="00A30F8E"/>
    <w:rsid w:val="00A31DD4"/>
    <w:rsid w:val="00A32A0B"/>
    <w:rsid w:val="00A3387B"/>
    <w:rsid w:val="00A349E5"/>
    <w:rsid w:val="00A34AEC"/>
    <w:rsid w:val="00A35016"/>
    <w:rsid w:val="00A356F4"/>
    <w:rsid w:val="00A36637"/>
    <w:rsid w:val="00A36F71"/>
    <w:rsid w:val="00A37527"/>
    <w:rsid w:val="00A3754C"/>
    <w:rsid w:val="00A40471"/>
    <w:rsid w:val="00A40A75"/>
    <w:rsid w:val="00A40A9E"/>
    <w:rsid w:val="00A40DCE"/>
    <w:rsid w:val="00A41036"/>
    <w:rsid w:val="00A41C6F"/>
    <w:rsid w:val="00A425AC"/>
    <w:rsid w:val="00A42DC2"/>
    <w:rsid w:val="00A436F7"/>
    <w:rsid w:val="00A43C94"/>
    <w:rsid w:val="00A44195"/>
    <w:rsid w:val="00A444B4"/>
    <w:rsid w:val="00A453C9"/>
    <w:rsid w:val="00A45560"/>
    <w:rsid w:val="00A46F6E"/>
    <w:rsid w:val="00A47358"/>
    <w:rsid w:val="00A47676"/>
    <w:rsid w:val="00A500A6"/>
    <w:rsid w:val="00A504CF"/>
    <w:rsid w:val="00A506D2"/>
    <w:rsid w:val="00A50CFD"/>
    <w:rsid w:val="00A51504"/>
    <w:rsid w:val="00A5165E"/>
    <w:rsid w:val="00A52C08"/>
    <w:rsid w:val="00A538DA"/>
    <w:rsid w:val="00A53DA8"/>
    <w:rsid w:val="00A54EA6"/>
    <w:rsid w:val="00A55BD5"/>
    <w:rsid w:val="00A57071"/>
    <w:rsid w:val="00A60129"/>
    <w:rsid w:val="00A60C09"/>
    <w:rsid w:val="00A60FD9"/>
    <w:rsid w:val="00A62A68"/>
    <w:rsid w:val="00A63345"/>
    <w:rsid w:val="00A63CD2"/>
    <w:rsid w:val="00A64012"/>
    <w:rsid w:val="00A64F46"/>
    <w:rsid w:val="00A65647"/>
    <w:rsid w:val="00A65782"/>
    <w:rsid w:val="00A65CF9"/>
    <w:rsid w:val="00A662C6"/>
    <w:rsid w:val="00A70556"/>
    <w:rsid w:val="00A711CE"/>
    <w:rsid w:val="00A718FD"/>
    <w:rsid w:val="00A721BC"/>
    <w:rsid w:val="00A73583"/>
    <w:rsid w:val="00A73D3E"/>
    <w:rsid w:val="00A743AA"/>
    <w:rsid w:val="00A747C4"/>
    <w:rsid w:val="00A75162"/>
    <w:rsid w:val="00A75A87"/>
    <w:rsid w:val="00A75FB0"/>
    <w:rsid w:val="00A76646"/>
    <w:rsid w:val="00A76718"/>
    <w:rsid w:val="00A7698C"/>
    <w:rsid w:val="00A76C87"/>
    <w:rsid w:val="00A76CAB"/>
    <w:rsid w:val="00A7789A"/>
    <w:rsid w:val="00A80709"/>
    <w:rsid w:val="00A80851"/>
    <w:rsid w:val="00A80C17"/>
    <w:rsid w:val="00A819BC"/>
    <w:rsid w:val="00A81A2F"/>
    <w:rsid w:val="00A81D48"/>
    <w:rsid w:val="00A81FF9"/>
    <w:rsid w:val="00A82392"/>
    <w:rsid w:val="00A835C9"/>
    <w:rsid w:val="00A83E60"/>
    <w:rsid w:val="00A840BC"/>
    <w:rsid w:val="00A84B33"/>
    <w:rsid w:val="00A84CA4"/>
    <w:rsid w:val="00A855D8"/>
    <w:rsid w:val="00A85F65"/>
    <w:rsid w:val="00A86A43"/>
    <w:rsid w:val="00A8754C"/>
    <w:rsid w:val="00A87664"/>
    <w:rsid w:val="00A87F61"/>
    <w:rsid w:val="00A901D9"/>
    <w:rsid w:val="00A90237"/>
    <w:rsid w:val="00A902FE"/>
    <w:rsid w:val="00A90373"/>
    <w:rsid w:val="00A90800"/>
    <w:rsid w:val="00A909C0"/>
    <w:rsid w:val="00A9122B"/>
    <w:rsid w:val="00A913AC"/>
    <w:rsid w:val="00A917B6"/>
    <w:rsid w:val="00A91B59"/>
    <w:rsid w:val="00A932BF"/>
    <w:rsid w:val="00A93D74"/>
    <w:rsid w:val="00A93E43"/>
    <w:rsid w:val="00A943A7"/>
    <w:rsid w:val="00A96A24"/>
    <w:rsid w:val="00A97C4F"/>
    <w:rsid w:val="00AA1271"/>
    <w:rsid w:val="00AA1699"/>
    <w:rsid w:val="00AA2440"/>
    <w:rsid w:val="00AA2666"/>
    <w:rsid w:val="00AA2689"/>
    <w:rsid w:val="00AA34BF"/>
    <w:rsid w:val="00AA3EE8"/>
    <w:rsid w:val="00AA3FA9"/>
    <w:rsid w:val="00AA480C"/>
    <w:rsid w:val="00AA4B1C"/>
    <w:rsid w:val="00AA5D52"/>
    <w:rsid w:val="00AA6066"/>
    <w:rsid w:val="00AA69D5"/>
    <w:rsid w:val="00AA6DE0"/>
    <w:rsid w:val="00AA6E6F"/>
    <w:rsid w:val="00AA72CB"/>
    <w:rsid w:val="00AA745C"/>
    <w:rsid w:val="00AA75DF"/>
    <w:rsid w:val="00AA7799"/>
    <w:rsid w:val="00AA77A6"/>
    <w:rsid w:val="00AB04B9"/>
    <w:rsid w:val="00AB07F2"/>
    <w:rsid w:val="00AB148E"/>
    <w:rsid w:val="00AB3115"/>
    <w:rsid w:val="00AB33A3"/>
    <w:rsid w:val="00AB3AB8"/>
    <w:rsid w:val="00AB489F"/>
    <w:rsid w:val="00AB5285"/>
    <w:rsid w:val="00AB5E97"/>
    <w:rsid w:val="00AB71EA"/>
    <w:rsid w:val="00AC005B"/>
    <w:rsid w:val="00AC03B1"/>
    <w:rsid w:val="00AC0854"/>
    <w:rsid w:val="00AC1482"/>
    <w:rsid w:val="00AC164D"/>
    <w:rsid w:val="00AC18DB"/>
    <w:rsid w:val="00AC299D"/>
    <w:rsid w:val="00AC2CDC"/>
    <w:rsid w:val="00AC3031"/>
    <w:rsid w:val="00AC314F"/>
    <w:rsid w:val="00AC34A0"/>
    <w:rsid w:val="00AC3C0E"/>
    <w:rsid w:val="00AC3C34"/>
    <w:rsid w:val="00AC47C4"/>
    <w:rsid w:val="00AC52D0"/>
    <w:rsid w:val="00AC631D"/>
    <w:rsid w:val="00AC63D7"/>
    <w:rsid w:val="00AC676F"/>
    <w:rsid w:val="00AD02F7"/>
    <w:rsid w:val="00AD0C4B"/>
    <w:rsid w:val="00AD0E9F"/>
    <w:rsid w:val="00AD11CB"/>
    <w:rsid w:val="00AD15BF"/>
    <w:rsid w:val="00AD1689"/>
    <w:rsid w:val="00AD1EAD"/>
    <w:rsid w:val="00AD224F"/>
    <w:rsid w:val="00AD242E"/>
    <w:rsid w:val="00AD2622"/>
    <w:rsid w:val="00AD422F"/>
    <w:rsid w:val="00AD4ACB"/>
    <w:rsid w:val="00AD523D"/>
    <w:rsid w:val="00AD5800"/>
    <w:rsid w:val="00AD5AB8"/>
    <w:rsid w:val="00AD6A86"/>
    <w:rsid w:val="00AD7BE3"/>
    <w:rsid w:val="00AE00F2"/>
    <w:rsid w:val="00AE0D52"/>
    <w:rsid w:val="00AE0E3A"/>
    <w:rsid w:val="00AE0F8B"/>
    <w:rsid w:val="00AE23E2"/>
    <w:rsid w:val="00AE2993"/>
    <w:rsid w:val="00AE3024"/>
    <w:rsid w:val="00AE6DE3"/>
    <w:rsid w:val="00AE718D"/>
    <w:rsid w:val="00AE77CA"/>
    <w:rsid w:val="00AE794D"/>
    <w:rsid w:val="00AE7E7D"/>
    <w:rsid w:val="00AF088B"/>
    <w:rsid w:val="00AF0AE1"/>
    <w:rsid w:val="00AF2230"/>
    <w:rsid w:val="00AF2739"/>
    <w:rsid w:val="00AF2975"/>
    <w:rsid w:val="00AF309E"/>
    <w:rsid w:val="00AF338C"/>
    <w:rsid w:val="00AF36DF"/>
    <w:rsid w:val="00AF3D74"/>
    <w:rsid w:val="00AF3EF0"/>
    <w:rsid w:val="00AF4428"/>
    <w:rsid w:val="00AF4A3E"/>
    <w:rsid w:val="00AF4E35"/>
    <w:rsid w:val="00AF4F0E"/>
    <w:rsid w:val="00AF52CD"/>
    <w:rsid w:val="00AF589C"/>
    <w:rsid w:val="00AF65C5"/>
    <w:rsid w:val="00AF6F99"/>
    <w:rsid w:val="00B00D9A"/>
    <w:rsid w:val="00B00DE6"/>
    <w:rsid w:val="00B013B7"/>
    <w:rsid w:val="00B02A0D"/>
    <w:rsid w:val="00B04BBC"/>
    <w:rsid w:val="00B07175"/>
    <w:rsid w:val="00B07428"/>
    <w:rsid w:val="00B07BBE"/>
    <w:rsid w:val="00B10032"/>
    <w:rsid w:val="00B10951"/>
    <w:rsid w:val="00B1099E"/>
    <w:rsid w:val="00B10CC3"/>
    <w:rsid w:val="00B10CF6"/>
    <w:rsid w:val="00B10EC4"/>
    <w:rsid w:val="00B10FDF"/>
    <w:rsid w:val="00B12686"/>
    <w:rsid w:val="00B13576"/>
    <w:rsid w:val="00B13A54"/>
    <w:rsid w:val="00B13A99"/>
    <w:rsid w:val="00B13B16"/>
    <w:rsid w:val="00B13ED5"/>
    <w:rsid w:val="00B144F0"/>
    <w:rsid w:val="00B14E21"/>
    <w:rsid w:val="00B150E2"/>
    <w:rsid w:val="00B15B18"/>
    <w:rsid w:val="00B15E53"/>
    <w:rsid w:val="00B167DF"/>
    <w:rsid w:val="00B16A2B"/>
    <w:rsid w:val="00B16F52"/>
    <w:rsid w:val="00B16F5C"/>
    <w:rsid w:val="00B177DA"/>
    <w:rsid w:val="00B178BE"/>
    <w:rsid w:val="00B20041"/>
    <w:rsid w:val="00B20507"/>
    <w:rsid w:val="00B2122E"/>
    <w:rsid w:val="00B21721"/>
    <w:rsid w:val="00B22729"/>
    <w:rsid w:val="00B22B97"/>
    <w:rsid w:val="00B22CB7"/>
    <w:rsid w:val="00B23643"/>
    <w:rsid w:val="00B2383F"/>
    <w:rsid w:val="00B23C2C"/>
    <w:rsid w:val="00B240A1"/>
    <w:rsid w:val="00B24408"/>
    <w:rsid w:val="00B25803"/>
    <w:rsid w:val="00B25B09"/>
    <w:rsid w:val="00B25B77"/>
    <w:rsid w:val="00B2651C"/>
    <w:rsid w:val="00B26802"/>
    <w:rsid w:val="00B26936"/>
    <w:rsid w:val="00B26D24"/>
    <w:rsid w:val="00B27390"/>
    <w:rsid w:val="00B2771A"/>
    <w:rsid w:val="00B27917"/>
    <w:rsid w:val="00B27F9D"/>
    <w:rsid w:val="00B32197"/>
    <w:rsid w:val="00B3243B"/>
    <w:rsid w:val="00B32972"/>
    <w:rsid w:val="00B3319E"/>
    <w:rsid w:val="00B332CC"/>
    <w:rsid w:val="00B337E4"/>
    <w:rsid w:val="00B33E6A"/>
    <w:rsid w:val="00B33F90"/>
    <w:rsid w:val="00B340F2"/>
    <w:rsid w:val="00B34208"/>
    <w:rsid w:val="00B34FF9"/>
    <w:rsid w:val="00B35FF5"/>
    <w:rsid w:val="00B3640A"/>
    <w:rsid w:val="00B37B82"/>
    <w:rsid w:val="00B4009E"/>
    <w:rsid w:val="00B40345"/>
    <w:rsid w:val="00B404DB"/>
    <w:rsid w:val="00B40FFA"/>
    <w:rsid w:val="00B4217B"/>
    <w:rsid w:val="00B42541"/>
    <w:rsid w:val="00B43673"/>
    <w:rsid w:val="00B43A82"/>
    <w:rsid w:val="00B43FF9"/>
    <w:rsid w:val="00B441A7"/>
    <w:rsid w:val="00B441F5"/>
    <w:rsid w:val="00B4421A"/>
    <w:rsid w:val="00B444E0"/>
    <w:rsid w:val="00B447EF"/>
    <w:rsid w:val="00B448F5"/>
    <w:rsid w:val="00B45307"/>
    <w:rsid w:val="00B46518"/>
    <w:rsid w:val="00B501AE"/>
    <w:rsid w:val="00B50274"/>
    <w:rsid w:val="00B50A23"/>
    <w:rsid w:val="00B51892"/>
    <w:rsid w:val="00B52109"/>
    <w:rsid w:val="00B523E2"/>
    <w:rsid w:val="00B528F7"/>
    <w:rsid w:val="00B52D47"/>
    <w:rsid w:val="00B52E69"/>
    <w:rsid w:val="00B537EA"/>
    <w:rsid w:val="00B544E3"/>
    <w:rsid w:val="00B549BC"/>
    <w:rsid w:val="00B550C0"/>
    <w:rsid w:val="00B553EC"/>
    <w:rsid w:val="00B5592D"/>
    <w:rsid w:val="00B5667A"/>
    <w:rsid w:val="00B572FE"/>
    <w:rsid w:val="00B57CC5"/>
    <w:rsid w:val="00B57D64"/>
    <w:rsid w:val="00B60195"/>
    <w:rsid w:val="00B6035F"/>
    <w:rsid w:val="00B604E5"/>
    <w:rsid w:val="00B61545"/>
    <w:rsid w:val="00B615B2"/>
    <w:rsid w:val="00B61C6F"/>
    <w:rsid w:val="00B625C1"/>
    <w:rsid w:val="00B63150"/>
    <w:rsid w:val="00B63CE5"/>
    <w:rsid w:val="00B63E34"/>
    <w:rsid w:val="00B6446F"/>
    <w:rsid w:val="00B64F22"/>
    <w:rsid w:val="00B651F0"/>
    <w:rsid w:val="00B651F3"/>
    <w:rsid w:val="00B6522A"/>
    <w:rsid w:val="00B65342"/>
    <w:rsid w:val="00B65C11"/>
    <w:rsid w:val="00B65CF6"/>
    <w:rsid w:val="00B66D2B"/>
    <w:rsid w:val="00B70642"/>
    <w:rsid w:val="00B706A3"/>
    <w:rsid w:val="00B71B91"/>
    <w:rsid w:val="00B7242C"/>
    <w:rsid w:val="00B73524"/>
    <w:rsid w:val="00B73698"/>
    <w:rsid w:val="00B74363"/>
    <w:rsid w:val="00B74659"/>
    <w:rsid w:val="00B7468F"/>
    <w:rsid w:val="00B7484F"/>
    <w:rsid w:val="00B74BF5"/>
    <w:rsid w:val="00B74F0F"/>
    <w:rsid w:val="00B7557E"/>
    <w:rsid w:val="00B75C0B"/>
    <w:rsid w:val="00B76AB9"/>
    <w:rsid w:val="00B76B3C"/>
    <w:rsid w:val="00B76DD8"/>
    <w:rsid w:val="00B770F3"/>
    <w:rsid w:val="00B77D9E"/>
    <w:rsid w:val="00B8114E"/>
    <w:rsid w:val="00B81549"/>
    <w:rsid w:val="00B8194A"/>
    <w:rsid w:val="00B81E6B"/>
    <w:rsid w:val="00B827BE"/>
    <w:rsid w:val="00B82CEE"/>
    <w:rsid w:val="00B82D5B"/>
    <w:rsid w:val="00B82ECF"/>
    <w:rsid w:val="00B853CD"/>
    <w:rsid w:val="00B85480"/>
    <w:rsid w:val="00B8595A"/>
    <w:rsid w:val="00B85BE1"/>
    <w:rsid w:val="00B86083"/>
    <w:rsid w:val="00B86FC0"/>
    <w:rsid w:val="00B87FC9"/>
    <w:rsid w:val="00B91702"/>
    <w:rsid w:val="00B930E7"/>
    <w:rsid w:val="00B93746"/>
    <w:rsid w:val="00B943C0"/>
    <w:rsid w:val="00B9441F"/>
    <w:rsid w:val="00B94CAC"/>
    <w:rsid w:val="00B95AF0"/>
    <w:rsid w:val="00B96168"/>
    <w:rsid w:val="00B96940"/>
    <w:rsid w:val="00B96D5D"/>
    <w:rsid w:val="00B979CA"/>
    <w:rsid w:val="00BA0E89"/>
    <w:rsid w:val="00BA210F"/>
    <w:rsid w:val="00BA21A9"/>
    <w:rsid w:val="00BA305E"/>
    <w:rsid w:val="00BA3589"/>
    <w:rsid w:val="00BA4633"/>
    <w:rsid w:val="00BA50DA"/>
    <w:rsid w:val="00BA59AA"/>
    <w:rsid w:val="00BA6EB0"/>
    <w:rsid w:val="00BA702C"/>
    <w:rsid w:val="00BA7B45"/>
    <w:rsid w:val="00BB031D"/>
    <w:rsid w:val="00BB0423"/>
    <w:rsid w:val="00BB096F"/>
    <w:rsid w:val="00BB0A3C"/>
    <w:rsid w:val="00BB0DEB"/>
    <w:rsid w:val="00BB2272"/>
    <w:rsid w:val="00BB2547"/>
    <w:rsid w:val="00BB28BF"/>
    <w:rsid w:val="00BB2A9F"/>
    <w:rsid w:val="00BB3D76"/>
    <w:rsid w:val="00BB3FF1"/>
    <w:rsid w:val="00BB416F"/>
    <w:rsid w:val="00BB4432"/>
    <w:rsid w:val="00BB4653"/>
    <w:rsid w:val="00BB471C"/>
    <w:rsid w:val="00BB619F"/>
    <w:rsid w:val="00BB632E"/>
    <w:rsid w:val="00BB6AB7"/>
    <w:rsid w:val="00BB6C12"/>
    <w:rsid w:val="00BB6E8A"/>
    <w:rsid w:val="00BB7B02"/>
    <w:rsid w:val="00BB7DCB"/>
    <w:rsid w:val="00BB7E59"/>
    <w:rsid w:val="00BC00A1"/>
    <w:rsid w:val="00BC1342"/>
    <w:rsid w:val="00BC2799"/>
    <w:rsid w:val="00BC2912"/>
    <w:rsid w:val="00BC293E"/>
    <w:rsid w:val="00BC30DF"/>
    <w:rsid w:val="00BC3CF3"/>
    <w:rsid w:val="00BC44D5"/>
    <w:rsid w:val="00BC4C24"/>
    <w:rsid w:val="00BC5F0E"/>
    <w:rsid w:val="00BC79CB"/>
    <w:rsid w:val="00BD07C3"/>
    <w:rsid w:val="00BD0C0B"/>
    <w:rsid w:val="00BD1A07"/>
    <w:rsid w:val="00BD2188"/>
    <w:rsid w:val="00BD2F36"/>
    <w:rsid w:val="00BD32E6"/>
    <w:rsid w:val="00BD3412"/>
    <w:rsid w:val="00BD3C51"/>
    <w:rsid w:val="00BD3EB1"/>
    <w:rsid w:val="00BD4214"/>
    <w:rsid w:val="00BD44F8"/>
    <w:rsid w:val="00BD54B7"/>
    <w:rsid w:val="00BD5502"/>
    <w:rsid w:val="00BD58AC"/>
    <w:rsid w:val="00BD610A"/>
    <w:rsid w:val="00BD644D"/>
    <w:rsid w:val="00BD64BC"/>
    <w:rsid w:val="00BD6EF3"/>
    <w:rsid w:val="00BE0CFA"/>
    <w:rsid w:val="00BE25C0"/>
    <w:rsid w:val="00BE3330"/>
    <w:rsid w:val="00BE50B1"/>
    <w:rsid w:val="00BE55A4"/>
    <w:rsid w:val="00BE55B2"/>
    <w:rsid w:val="00BE5634"/>
    <w:rsid w:val="00BE6161"/>
    <w:rsid w:val="00BE6672"/>
    <w:rsid w:val="00BF041B"/>
    <w:rsid w:val="00BF0C1C"/>
    <w:rsid w:val="00BF0F77"/>
    <w:rsid w:val="00BF12A1"/>
    <w:rsid w:val="00BF1347"/>
    <w:rsid w:val="00BF1FA6"/>
    <w:rsid w:val="00BF2570"/>
    <w:rsid w:val="00BF2C43"/>
    <w:rsid w:val="00BF2CBE"/>
    <w:rsid w:val="00BF46B9"/>
    <w:rsid w:val="00BF51AC"/>
    <w:rsid w:val="00BF5AD9"/>
    <w:rsid w:val="00BF5C25"/>
    <w:rsid w:val="00BF5F1A"/>
    <w:rsid w:val="00BF6354"/>
    <w:rsid w:val="00BF7138"/>
    <w:rsid w:val="00BF76F5"/>
    <w:rsid w:val="00BF7B36"/>
    <w:rsid w:val="00BF7DEF"/>
    <w:rsid w:val="00C004FA"/>
    <w:rsid w:val="00C00DB6"/>
    <w:rsid w:val="00C01832"/>
    <w:rsid w:val="00C01B20"/>
    <w:rsid w:val="00C0204C"/>
    <w:rsid w:val="00C029AC"/>
    <w:rsid w:val="00C02C20"/>
    <w:rsid w:val="00C04849"/>
    <w:rsid w:val="00C058B3"/>
    <w:rsid w:val="00C05C27"/>
    <w:rsid w:val="00C06388"/>
    <w:rsid w:val="00C06A41"/>
    <w:rsid w:val="00C06D58"/>
    <w:rsid w:val="00C071A7"/>
    <w:rsid w:val="00C07E33"/>
    <w:rsid w:val="00C1047A"/>
    <w:rsid w:val="00C104BC"/>
    <w:rsid w:val="00C129A8"/>
    <w:rsid w:val="00C1346D"/>
    <w:rsid w:val="00C138FD"/>
    <w:rsid w:val="00C13EA1"/>
    <w:rsid w:val="00C13FEB"/>
    <w:rsid w:val="00C14B59"/>
    <w:rsid w:val="00C14D76"/>
    <w:rsid w:val="00C15068"/>
    <w:rsid w:val="00C163BF"/>
    <w:rsid w:val="00C175E3"/>
    <w:rsid w:val="00C200E7"/>
    <w:rsid w:val="00C21143"/>
    <w:rsid w:val="00C2145E"/>
    <w:rsid w:val="00C22363"/>
    <w:rsid w:val="00C22D94"/>
    <w:rsid w:val="00C22F6F"/>
    <w:rsid w:val="00C23A2C"/>
    <w:rsid w:val="00C23C75"/>
    <w:rsid w:val="00C24113"/>
    <w:rsid w:val="00C246D6"/>
    <w:rsid w:val="00C24E1B"/>
    <w:rsid w:val="00C253FC"/>
    <w:rsid w:val="00C25925"/>
    <w:rsid w:val="00C25DDA"/>
    <w:rsid w:val="00C26859"/>
    <w:rsid w:val="00C30184"/>
    <w:rsid w:val="00C30CA6"/>
    <w:rsid w:val="00C30D3F"/>
    <w:rsid w:val="00C31757"/>
    <w:rsid w:val="00C31893"/>
    <w:rsid w:val="00C31A58"/>
    <w:rsid w:val="00C32BE9"/>
    <w:rsid w:val="00C32D33"/>
    <w:rsid w:val="00C32E7C"/>
    <w:rsid w:val="00C3314F"/>
    <w:rsid w:val="00C333DE"/>
    <w:rsid w:val="00C33D44"/>
    <w:rsid w:val="00C3449C"/>
    <w:rsid w:val="00C34826"/>
    <w:rsid w:val="00C35778"/>
    <w:rsid w:val="00C36556"/>
    <w:rsid w:val="00C36F12"/>
    <w:rsid w:val="00C37333"/>
    <w:rsid w:val="00C37867"/>
    <w:rsid w:val="00C4130C"/>
    <w:rsid w:val="00C41577"/>
    <w:rsid w:val="00C41B9E"/>
    <w:rsid w:val="00C41CEF"/>
    <w:rsid w:val="00C42B72"/>
    <w:rsid w:val="00C42E4C"/>
    <w:rsid w:val="00C431CA"/>
    <w:rsid w:val="00C437E9"/>
    <w:rsid w:val="00C445F5"/>
    <w:rsid w:val="00C44A23"/>
    <w:rsid w:val="00C44FDD"/>
    <w:rsid w:val="00C4572A"/>
    <w:rsid w:val="00C45AF6"/>
    <w:rsid w:val="00C45E42"/>
    <w:rsid w:val="00C46A89"/>
    <w:rsid w:val="00C47047"/>
    <w:rsid w:val="00C47A53"/>
    <w:rsid w:val="00C47C17"/>
    <w:rsid w:val="00C50DB4"/>
    <w:rsid w:val="00C511AD"/>
    <w:rsid w:val="00C527CF"/>
    <w:rsid w:val="00C542FC"/>
    <w:rsid w:val="00C56FA5"/>
    <w:rsid w:val="00C5768D"/>
    <w:rsid w:val="00C60BE6"/>
    <w:rsid w:val="00C616E6"/>
    <w:rsid w:val="00C618A4"/>
    <w:rsid w:val="00C61E2C"/>
    <w:rsid w:val="00C63305"/>
    <w:rsid w:val="00C63569"/>
    <w:rsid w:val="00C64234"/>
    <w:rsid w:val="00C648BB"/>
    <w:rsid w:val="00C64E5C"/>
    <w:rsid w:val="00C650B3"/>
    <w:rsid w:val="00C65211"/>
    <w:rsid w:val="00C65275"/>
    <w:rsid w:val="00C6528C"/>
    <w:rsid w:val="00C6529A"/>
    <w:rsid w:val="00C656F6"/>
    <w:rsid w:val="00C660C0"/>
    <w:rsid w:val="00C66870"/>
    <w:rsid w:val="00C6788A"/>
    <w:rsid w:val="00C707CB"/>
    <w:rsid w:val="00C70ED6"/>
    <w:rsid w:val="00C71B7B"/>
    <w:rsid w:val="00C722B8"/>
    <w:rsid w:val="00C73394"/>
    <w:rsid w:val="00C73581"/>
    <w:rsid w:val="00C739BB"/>
    <w:rsid w:val="00C74267"/>
    <w:rsid w:val="00C7497E"/>
    <w:rsid w:val="00C763FB"/>
    <w:rsid w:val="00C76EB2"/>
    <w:rsid w:val="00C771BD"/>
    <w:rsid w:val="00C77585"/>
    <w:rsid w:val="00C77F3D"/>
    <w:rsid w:val="00C80BB4"/>
    <w:rsid w:val="00C80FAC"/>
    <w:rsid w:val="00C82108"/>
    <w:rsid w:val="00C8237E"/>
    <w:rsid w:val="00C82C4D"/>
    <w:rsid w:val="00C831FA"/>
    <w:rsid w:val="00C8378C"/>
    <w:rsid w:val="00C83C44"/>
    <w:rsid w:val="00C83D95"/>
    <w:rsid w:val="00C85FC3"/>
    <w:rsid w:val="00C8637E"/>
    <w:rsid w:val="00C907A2"/>
    <w:rsid w:val="00C90C1E"/>
    <w:rsid w:val="00C90CD0"/>
    <w:rsid w:val="00C91047"/>
    <w:rsid w:val="00C91109"/>
    <w:rsid w:val="00C91343"/>
    <w:rsid w:val="00C917FD"/>
    <w:rsid w:val="00C91BB9"/>
    <w:rsid w:val="00C92A1D"/>
    <w:rsid w:val="00C9359C"/>
    <w:rsid w:val="00C94A9B"/>
    <w:rsid w:val="00C9532D"/>
    <w:rsid w:val="00C95346"/>
    <w:rsid w:val="00C95359"/>
    <w:rsid w:val="00C9572F"/>
    <w:rsid w:val="00C95D14"/>
    <w:rsid w:val="00CA0BC4"/>
    <w:rsid w:val="00CA0FB2"/>
    <w:rsid w:val="00CA1E3E"/>
    <w:rsid w:val="00CA23B7"/>
    <w:rsid w:val="00CA25E3"/>
    <w:rsid w:val="00CA27CD"/>
    <w:rsid w:val="00CA2EF9"/>
    <w:rsid w:val="00CA37A4"/>
    <w:rsid w:val="00CA496B"/>
    <w:rsid w:val="00CA5251"/>
    <w:rsid w:val="00CA58CA"/>
    <w:rsid w:val="00CA6E98"/>
    <w:rsid w:val="00CB0E9E"/>
    <w:rsid w:val="00CB11D8"/>
    <w:rsid w:val="00CB347B"/>
    <w:rsid w:val="00CB3B1F"/>
    <w:rsid w:val="00CB48F7"/>
    <w:rsid w:val="00CB5082"/>
    <w:rsid w:val="00CB52B0"/>
    <w:rsid w:val="00CB5749"/>
    <w:rsid w:val="00CB5B95"/>
    <w:rsid w:val="00CB5ECE"/>
    <w:rsid w:val="00CB7288"/>
    <w:rsid w:val="00CB79BB"/>
    <w:rsid w:val="00CC08CD"/>
    <w:rsid w:val="00CC241E"/>
    <w:rsid w:val="00CC2540"/>
    <w:rsid w:val="00CC25A0"/>
    <w:rsid w:val="00CC2794"/>
    <w:rsid w:val="00CC2F59"/>
    <w:rsid w:val="00CC319A"/>
    <w:rsid w:val="00CC35B0"/>
    <w:rsid w:val="00CC3BA2"/>
    <w:rsid w:val="00CC5CDE"/>
    <w:rsid w:val="00CC695C"/>
    <w:rsid w:val="00CC71E4"/>
    <w:rsid w:val="00CC7543"/>
    <w:rsid w:val="00CC75CA"/>
    <w:rsid w:val="00CC799B"/>
    <w:rsid w:val="00CC7A37"/>
    <w:rsid w:val="00CC7D98"/>
    <w:rsid w:val="00CD0179"/>
    <w:rsid w:val="00CD08A2"/>
    <w:rsid w:val="00CD09B2"/>
    <w:rsid w:val="00CD0C3D"/>
    <w:rsid w:val="00CD21B3"/>
    <w:rsid w:val="00CD21E0"/>
    <w:rsid w:val="00CD254D"/>
    <w:rsid w:val="00CD2990"/>
    <w:rsid w:val="00CD2D3D"/>
    <w:rsid w:val="00CD4264"/>
    <w:rsid w:val="00CD4784"/>
    <w:rsid w:val="00CD47FF"/>
    <w:rsid w:val="00CD49F6"/>
    <w:rsid w:val="00CD52E6"/>
    <w:rsid w:val="00CD56B4"/>
    <w:rsid w:val="00CD7597"/>
    <w:rsid w:val="00CD79EE"/>
    <w:rsid w:val="00CE08E6"/>
    <w:rsid w:val="00CE0E9D"/>
    <w:rsid w:val="00CE187B"/>
    <w:rsid w:val="00CE19BA"/>
    <w:rsid w:val="00CE1EB7"/>
    <w:rsid w:val="00CE42CE"/>
    <w:rsid w:val="00CE4681"/>
    <w:rsid w:val="00CE656C"/>
    <w:rsid w:val="00CE69C1"/>
    <w:rsid w:val="00CE6EC7"/>
    <w:rsid w:val="00CE72CE"/>
    <w:rsid w:val="00CE7E44"/>
    <w:rsid w:val="00CE7E74"/>
    <w:rsid w:val="00CE7F5A"/>
    <w:rsid w:val="00CF0A66"/>
    <w:rsid w:val="00CF10A2"/>
    <w:rsid w:val="00CF1CDA"/>
    <w:rsid w:val="00CF22C8"/>
    <w:rsid w:val="00CF2839"/>
    <w:rsid w:val="00CF2849"/>
    <w:rsid w:val="00CF2881"/>
    <w:rsid w:val="00CF2969"/>
    <w:rsid w:val="00CF327A"/>
    <w:rsid w:val="00CF39A2"/>
    <w:rsid w:val="00CF42A1"/>
    <w:rsid w:val="00CF494C"/>
    <w:rsid w:val="00CF566A"/>
    <w:rsid w:val="00CF661F"/>
    <w:rsid w:val="00CF780D"/>
    <w:rsid w:val="00CF7B39"/>
    <w:rsid w:val="00D001FD"/>
    <w:rsid w:val="00D00507"/>
    <w:rsid w:val="00D00A33"/>
    <w:rsid w:val="00D00F37"/>
    <w:rsid w:val="00D01472"/>
    <w:rsid w:val="00D01AC8"/>
    <w:rsid w:val="00D0221D"/>
    <w:rsid w:val="00D0233C"/>
    <w:rsid w:val="00D02670"/>
    <w:rsid w:val="00D02739"/>
    <w:rsid w:val="00D034FB"/>
    <w:rsid w:val="00D0363B"/>
    <w:rsid w:val="00D03E0A"/>
    <w:rsid w:val="00D0520B"/>
    <w:rsid w:val="00D05A06"/>
    <w:rsid w:val="00D06223"/>
    <w:rsid w:val="00D063D0"/>
    <w:rsid w:val="00D06503"/>
    <w:rsid w:val="00D06EC0"/>
    <w:rsid w:val="00D10220"/>
    <w:rsid w:val="00D1134E"/>
    <w:rsid w:val="00D122E9"/>
    <w:rsid w:val="00D13C8D"/>
    <w:rsid w:val="00D155AD"/>
    <w:rsid w:val="00D16113"/>
    <w:rsid w:val="00D16F15"/>
    <w:rsid w:val="00D16FC7"/>
    <w:rsid w:val="00D17AAE"/>
    <w:rsid w:val="00D202F8"/>
    <w:rsid w:val="00D2046D"/>
    <w:rsid w:val="00D20C84"/>
    <w:rsid w:val="00D2144E"/>
    <w:rsid w:val="00D216A7"/>
    <w:rsid w:val="00D217A3"/>
    <w:rsid w:val="00D21D50"/>
    <w:rsid w:val="00D22A70"/>
    <w:rsid w:val="00D23467"/>
    <w:rsid w:val="00D2403C"/>
    <w:rsid w:val="00D24694"/>
    <w:rsid w:val="00D24E65"/>
    <w:rsid w:val="00D25BB1"/>
    <w:rsid w:val="00D25C58"/>
    <w:rsid w:val="00D25D09"/>
    <w:rsid w:val="00D265C9"/>
    <w:rsid w:val="00D266E7"/>
    <w:rsid w:val="00D26948"/>
    <w:rsid w:val="00D26AC7"/>
    <w:rsid w:val="00D26E3A"/>
    <w:rsid w:val="00D27803"/>
    <w:rsid w:val="00D3057E"/>
    <w:rsid w:val="00D3093A"/>
    <w:rsid w:val="00D30ABD"/>
    <w:rsid w:val="00D31433"/>
    <w:rsid w:val="00D32332"/>
    <w:rsid w:val="00D32E1C"/>
    <w:rsid w:val="00D3396D"/>
    <w:rsid w:val="00D339F5"/>
    <w:rsid w:val="00D33B93"/>
    <w:rsid w:val="00D33D7C"/>
    <w:rsid w:val="00D3496C"/>
    <w:rsid w:val="00D35868"/>
    <w:rsid w:val="00D379D3"/>
    <w:rsid w:val="00D40552"/>
    <w:rsid w:val="00D40DD1"/>
    <w:rsid w:val="00D415E3"/>
    <w:rsid w:val="00D4172A"/>
    <w:rsid w:val="00D43269"/>
    <w:rsid w:val="00D4496C"/>
    <w:rsid w:val="00D44AB6"/>
    <w:rsid w:val="00D45073"/>
    <w:rsid w:val="00D455E3"/>
    <w:rsid w:val="00D45768"/>
    <w:rsid w:val="00D4588E"/>
    <w:rsid w:val="00D45B06"/>
    <w:rsid w:val="00D45BB2"/>
    <w:rsid w:val="00D473AB"/>
    <w:rsid w:val="00D474AB"/>
    <w:rsid w:val="00D5044F"/>
    <w:rsid w:val="00D50972"/>
    <w:rsid w:val="00D50989"/>
    <w:rsid w:val="00D50B1F"/>
    <w:rsid w:val="00D50E31"/>
    <w:rsid w:val="00D51D97"/>
    <w:rsid w:val="00D51D9D"/>
    <w:rsid w:val="00D51F08"/>
    <w:rsid w:val="00D51F71"/>
    <w:rsid w:val="00D5242C"/>
    <w:rsid w:val="00D52774"/>
    <w:rsid w:val="00D53875"/>
    <w:rsid w:val="00D53C05"/>
    <w:rsid w:val="00D550D0"/>
    <w:rsid w:val="00D56684"/>
    <w:rsid w:val="00D56757"/>
    <w:rsid w:val="00D5725A"/>
    <w:rsid w:val="00D579D2"/>
    <w:rsid w:val="00D57A0D"/>
    <w:rsid w:val="00D57FD5"/>
    <w:rsid w:val="00D60970"/>
    <w:rsid w:val="00D61D8E"/>
    <w:rsid w:val="00D61DAE"/>
    <w:rsid w:val="00D62396"/>
    <w:rsid w:val="00D63494"/>
    <w:rsid w:val="00D6373E"/>
    <w:rsid w:val="00D6474D"/>
    <w:rsid w:val="00D6490C"/>
    <w:rsid w:val="00D663C8"/>
    <w:rsid w:val="00D668F4"/>
    <w:rsid w:val="00D67225"/>
    <w:rsid w:val="00D701D9"/>
    <w:rsid w:val="00D70280"/>
    <w:rsid w:val="00D708AC"/>
    <w:rsid w:val="00D71907"/>
    <w:rsid w:val="00D71B66"/>
    <w:rsid w:val="00D725A7"/>
    <w:rsid w:val="00D744C6"/>
    <w:rsid w:val="00D74FAE"/>
    <w:rsid w:val="00D756AF"/>
    <w:rsid w:val="00D75AAB"/>
    <w:rsid w:val="00D765D0"/>
    <w:rsid w:val="00D773C9"/>
    <w:rsid w:val="00D777A4"/>
    <w:rsid w:val="00D77827"/>
    <w:rsid w:val="00D77FBA"/>
    <w:rsid w:val="00D80782"/>
    <w:rsid w:val="00D80AD3"/>
    <w:rsid w:val="00D81462"/>
    <w:rsid w:val="00D81698"/>
    <w:rsid w:val="00D81BE3"/>
    <w:rsid w:val="00D829F3"/>
    <w:rsid w:val="00D82FB8"/>
    <w:rsid w:val="00D8398C"/>
    <w:rsid w:val="00D83D06"/>
    <w:rsid w:val="00D84DB2"/>
    <w:rsid w:val="00D84E3C"/>
    <w:rsid w:val="00D8508B"/>
    <w:rsid w:val="00D8524C"/>
    <w:rsid w:val="00D853CF"/>
    <w:rsid w:val="00D8595C"/>
    <w:rsid w:val="00D85FD1"/>
    <w:rsid w:val="00D86B36"/>
    <w:rsid w:val="00D90355"/>
    <w:rsid w:val="00D90C4A"/>
    <w:rsid w:val="00D90EF5"/>
    <w:rsid w:val="00D910F5"/>
    <w:rsid w:val="00D91A53"/>
    <w:rsid w:val="00D9313A"/>
    <w:rsid w:val="00D93A0D"/>
    <w:rsid w:val="00D93EF2"/>
    <w:rsid w:val="00D948A8"/>
    <w:rsid w:val="00D94BE1"/>
    <w:rsid w:val="00D94EC6"/>
    <w:rsid w:val="00D9578A"/>
    <w:rsid w:val="00D96108"/>
    <w:rsid w:val="00D963EC"/>
    <w:rsid w:val="00D96620"/>
    <w:rsid w:val="00D9674A"/>
    <w:rsid w:val="00D96867"/>
    <w:rsid w:val="00D97411"/>
    <w:rsid w:val="00D97E46"/>
    <w:rsid w:val="00D97F61"/>
    <w:rsid w:val="00DA0446"/>
    <w:rsid w:val="00DA1C87"/>
    <w:rsid w:val="00DA2673"/>
    <w:rsid w:val="00DA3244"/>
    <w:rsid w:val="00DA3BE3"/>
    <w:rsid w:val="00DA4BF8"/>
    <w:rsid w:val="00DA5542"/>
    <w:rsid w:val="00DA57C4"/>
    <w:rsid w:val="00DA5F1B"/>
    <w:rsid w:val="00DA6A32"/>
    <w:rsid w:val="00DB092C"/>
    <w:rsid w:val="00DB12B8"/>
    <w:rsid w:val="00DB260C"/>
    <w:rsid w:val="00DB2DCA"/>
    <w:rsid w:val="00DB2F6D"/>
    <w:rsid w:val="00DB30BF"/>
    <w:rsid w:val="00DB3E3C"/>
    <w:rsid w:val="00DB61D0"/>
    <w:rsid w:val="00DB67A0"/>
    <w:rsid w:val="00DB7862"/>
    <w:rsid w:val="00DB7CF0"/>
    <w:rsid w:val="00DC1E92"/>
    <w:rsid w:val="00DC20C3"/>
    <w:rsid w:val="00DC327B"/>
    <w:rsid w:val="00DC37E2"/>
    <w:rsid w:val="00DC39E8"/>
    <w:rsid w:val="00DC4735"/>
    <w:rsid w:val="00DC4779"/>
    <w:rsid w:val="00DC4E97"/>
    <w:rsid w:val="00DC598D"/>
    <w:rsid w:val="00DD1A7F"/>
    <w:rsid w:val="00DD2674"/>
    <w:rsid w:val="00DD28CF"/>
    <w:rsid w:val="00DD31BD"/>
    <w:rsid w:val="00DD3602"/>
    <w:rsid w:val="00DD3E65"/>
    <w:rsid w:val="00DD3FA3"/>
    <w:rsid w:val="00DD489E"/>
    <w:rsid w:val="00DD55DD"/>
    <w:rsid w:val="00DD55E2"/>
    <w:rsid w:val="00DD64BB"/>
    <w:rsid w:val="00DE0283"/>
    <w:rsid w:val="00DE06E9"/>
    <w:rsid w:val="00DE2660"/>
    <w:rsid w:val="00DE2DFA"/>
    <w:rsid w:val="00DE3EC1"/>
    <w:rsid w:val="00DE49FA"/>
    <w:rsid w:val="00DE50EC"/>
    <w:rsid w:val="00DE7889"/>
    <w:rsid w:val="00DE7A0D"/>
    <w:rsid w:val="00DE7A76"/>
    <w:rsid w:val="00DE7F70"/>
    <w:rsid w:val="00DF0910"/>
    <w:rsid w:val="00DF1049"/>
    <w:rsid w:val="00DF22E3"/>
    <w:rsid w:val="00DF2C18"/>
    <w:rsid w:val="00DF2E8D"/>
    <w:rsid w:val="00DF32F5"/>
    <w:rsid w:val="00DF4031"/>
    <w:rsid w:val="00DF4C41"/>
    <w:rsid w:val="00DF62A6"/>
    <w:rsid w:val="00DF6E3A"/>
    <w:rsid w:val="00DF78ED"/>
    <w:rsid w:val="00E00397"/>
    <w:rsid w:val="00E00476"/>
    <w:rsid w:val="00E0061D"/>
    <w:rsid w:val="00E00E49"/>
    <w:rsid w:val="00E0116F"/>
    <w:rsid w:val="00E0140F"/>
    <w:rsid w:val="00E0177F"/>
    <w:rsid w:val="00E017DB"/>
    <w:rsid w:val="00E01DD4"/>
    <w:rsid w:val="00E01FDF"/>
    <w:rsid w:val="00E03315"/>
    <w:rsid w:val="00E04696"/>
    <w:rsid w:val="00E05A4B"/>
    <w:rsid w:val="00E06A66"/>
    <w:rsid w:val="00E07478"/>
    <w:rsid w:val="00E10B12"/>
    <w:rsid w:val="00E11355"/>
    <w:rsid w:val="00E122DE"/>
    <w:rsid w:val="00E12474"/>
    <w:rsid w:val="00E12891"/>
    <w:rsid w:val="00E12DC3"/>
    <w:rsid w:val="00E12F91"/>
    <w:rsid w:val="00E135A3"/>
    <w:rsid w:val="00E13C09"/>
    <w:rsid w:val="00E13F3E"/>
    <w:rsid w:val="00E140DA"/>
    <w:rsid w:val="00E156D5"/>
    <w:rsid w:val="00E16872"/>
    <w:rsid w:val="00E17599"/>
    <w:rsid w:val="00E1780A"/>
    <w:rsid w:val="00E2075D"/>
    <w:rsid w:val="00E214D7"/>
    <w:rsid w:val="00E22D43"/>
    <w:rsid w:val="00E24236"/>
    <w:rsid w:val="00E246AE"/>
    <w:rsid w:val="00E2487C"/>
    <w:rsid w:val="00E24AAA"/>
    <w:rsid w:val="00E24B70"/>
    <w:rsid w:val="00E25A01"/>
    <w:rsid w:val="00E25EF2"/>
    <w:rsid w:val="00E26276"/>
    <w:rsid w:val="00E2630D"/>
    <w:rsid w:val="00E263BA"/>
    <w:rsid w:val="00E2733F"/>
    <w:rsid w:val="00E275EF"/>
    <w:rsid w:val="00E27EDD"/>
    <w:rsid w:val="00E30479"/>
    <w:rsid w:val="00E30876"/>
    <w:rsid w:val="00E30DE7"/>
    <w:rsid w:val="00E3188F"/>
    <w:rsid w:val="00E3320F"/>
    <w:rsid w:val="00E332B2"/>
    <w:rsid w:val="00E33734"/>
    <w:rsid w:val="00E3553A"/>
    <w:rsid w:val="00E368D7"/>
    <w:rsid w:val="00E36939"/>
    <w:rsid w:val="00E37302"/>
    <w:rsid w:val="00E3753F"/>
    <w:rsid w:val="00E4069A"/>
    <w:rsid w:val="00E408F1"/>
    <w:rsid w:val="00E40E7F"/>
    <w:rsid w:val="00E412DE"/>
    <w:rsid w:val="00E421D8"/>
    <w:rsid w:val="00E42CE6"/>
    <w:rsid w:val="00E432E3"/>
    <w:rsid w:val="00E43AD1"/>
    <w:rsid w:val="00E43AF9"/>
    <w:rsid w:val="00E44DF3"/>
    <w:rsid w:val="00E452D0"/>
    <w:rsid w:val="00E464B7"/>
    <w:rsid w:val="00E46AFD"/>
    <w:rsid w:val="00E46FF7"/>
    <w:rsid w:val="00E4704F"/>
    <w:rsid w:val="00E47445"/>
    <w:rsid w:val="00E47755"/>
    <w:rsid w:val="00E47900"/>
    <w:rsid w:val="00E5017B"/>
    <w:rsid w:val="00E50756"/>
    <w:rsid w:val="00E50B22"/>
    <w:rsid w:val="00E50D15"/>
    <w:rsid w:val="00E52105"/>
    <w:rsid w:val="00E523B6"/>
    <w:rsid w:val="00E5247D"/>
    <w:rsid w:val="00E525D9"/>
    <w:rsid w:val="00E52CA3"/>
    <w:rsid w:val="00E53A88"/>
    <w:rsid w:val="00E54510"/>
    <w:rsid w:val="00E547B6"/>
    <w:rsid w:val="00E54A06"/>
    <w:rsid w:val="00E55281"/>
    <w:rsid w:val="00E552F3"/>
    <w:rsid w:val="00E55342"/>
    <w:rsid w:val="00E559EF"/>
    <w:rsid w:val="00E5654D"/>
    <w:rsid w:val="00E565C9"/>
    <w:rsid w:val="00E56A22"/>
    <w:rsid w:val="00E57282"/>
    <w:rsid w:val="00E5774B"/>
    <w:rsid w:val="00E615DA"/>
    <w:rsid w:val="00E62A13"/>
    <w:rsid w:val="00E6315C"/>
    <w:rsid w:val="00E6332A"/>
    <w:rsid w:val="00E6348B"/>
    <w:rsid w:val="00E63591"/>
    <w:rsid w:val="00E63D7D"/>
    <w:rsid w:val="00E64A4A"/>
    <w:rsid w:val="00E6533A"/>
    <w:rsid w:val="00E66242"/>
    <w:rsid w:val="00E67439"/>
    <w:rsid w:val="00E67FB2"/>
    <w:rsid w:val="00E708C3"/>
    <w:rsid w:val="00E7144C"/>
    <w:rsid w:val="00E71552"/>
    <w:rsid w:val="00E723F3"/>
    <w:rsid w:val="00E72D9B"/>
    <w:rsid w:val="00E73E35"/>
    <w:rsid w:val="00E7457A"/>
    <w:rsid w:val="00E74781"/>
    <w:rsid w:val="00E749D3"/>
    <w:rsid w:val="00E74AB7"/>
    <w:rsid w:val="00E753E1"/>
    <w:rsid w:val="00E75B42"/>
    <w:rsid w:val="00E76DDD"/>
    <w:rsid w:val="00E76EAB"/>
    <w:rsid w:val="00E77769"/>
    <w:rsid w:val="00E77A81"/>
    <w:rsid w:val="00E80368"/>
    <w:rsid w:val="00E80831"/>
    <w:rsid w:val="00E8129A"/>
    <w:rsid w:val="00E819E7"/>
    <w:rsid w:val="00E81B7F"/>
    <w:rsid w:val="00E81CBC"/>
    <w:rsid w:val="00E81FAF"/>
    <w:rsid w:val="00E82746"/>
    <w:rsid w:val="00E8372E"/>
    <w:rsid w:val="00E83A32"/>
    <w:rsid w:val="00E847CF"/>
    <w:rsid w:val="00E84B23"/>
    <w:rsid w:val="00E84FE8"/>
    <w:rsid w:val="00E85ED5"/>
    <w:rsid w:val="00E861D4"/>
    <w:rsid w:val="00E86342"/>
    <w:rsid w:val="00E86420"/>
    <w:rsid w:val="00E870CE"/>
    <w:rsid w:val="00E87258"/>
    <w:rsid w:val="00E876E5"/>
    <w:rsid w:val="00E90060"/>
    <w:rsid w:val="00E904A0"/>
    <w:rsid w:val="00E9124B"/>
    <w:rsid w:val="00E9135A"/>
    <w:rsid w:val="00E91E9D"/>
    <w:rsid w:val="00E91FAB"/>
    <w:rsid w:val="00E922F0"/>
    <w:rsid w:val="00E92DA6"/>
    <w:rsid w:val="00E93304"/>
    <w:rsid w:val="00E936F6"/>
    <w:rsid w:val="00E93883"/>
    <w:rsid w:val="00E93C57"/>
    <w:rsid w:val="00E93DEF"/>
    <w:rsid w:val="00E94ECA"/>
    <w:rsid w:val="00E95CA7"/>
    <w:rsid w:val="00E96241"/>
    <w:rsid w:val="00E963BE"/>
    <w:rsid w:val="00E9668D"/>
    <w:rsid w:val="00E96CC4"/>
    <w:rsid w:val="00E96CFF"/>
    <w:rsid w:val="00EA0F69"/>
    <w:rsid w:val="00EA1232"/>
    <w:rsid w:val="00EA1AB3"/>
    <w:rsid w:val="00EA1B9E"/>
    <w:rsid w:val="00EA1E86"/>
    <w:rsid w:val="00EA1ECD"/>
    <w:rsid w:val="00EA2B3F"/>
    <w:rsid w:val="00EA2C32"/>
    <w:rsid w:val="00EA2CC7"/>
    <w:rsid w:val="00EA2DC4"/>
    <w:rsid w:val="00EA318C"/>
    <w:rsid w:val="00EA35EC"/>
    <w:rsid w:val="00EA36CE"/>
    <w:rsid w:val="00EA3E74"/>
    <w:rsid w:val="00EA57A0"/>
    <w:rsid w:val="00EA5958"/>
    <w:rsid w:val="00EA648C"/>
    <w:rsid w:val="00EA7966"/>
    <w:rsid w:val="00EB050B"/>
    <w:rsid w:val="00EB1D58"/>
    <w:rsid w:val="00EB26DB"/>
    <w:rsid w:val="00EB2FF6"/>
    <w:rsid w:val="00EB312B"/>
    <w:rsid w:val="00EB3572"/>
    <w:rsid w:val="00EB3B32"/>
    <w:rsid w:val="00EB46F3"/>
    <w:rsid w:val="00EB4A29"/>
    <w:rsid w:val="00EB507D"/>
    <w:rsid w:val="00EB6244"/>
    <w:rsid w:val="00EB7D5B"/>
    <w:rsid w:val="00EC1281"/>
    <w:rsid w:val="00EC1721"/>
    <w:rsid w:val="00EC220B"/>
    <w:rsid w:val="00EC2D97"/>
    <w:rsid w:val="00EC2F75"/>
    <w:rsid w:val="00EC365F"/>
    <w:rsid w:val="00EC3693"/>
    <w:rsid w:val="00EC5734"/>
    <w:rsid w:val="00EC5DC8"/>
    <w:rsid w:val="00EC605D"/>
    <w:rsid w:val="00EC6160"/>
    <w:rsid w:val="00EC76B5"/>
    <w:rsid w:val="00EC7700"/>
    <w:rsid w:val="00EC7DC8"/>
    <w:rsid w:val="00EC7F72"/>
    <w:rsid w:val="00ED1A85"/>
    <w:rsid w:val="00ED2263"/>
    <w:rsid w:val="00ED2537"/>
    <w:rsid w:val="00ED3BC0"/>
    <w:rsid w:val="00ED3C90"/>
    <w:rsid w:val="00ED578F"/>
    <w:rsid w:val="00ED7E11"/>
    <w:rsid w:val="00ED7E47"/>
    <w:rsid w:val="00ED7F5C"/>
    <w:rsid w:val="00EE1B23"/>
    <w:rsid w:val="00EE20B3"/>
    <w:rsid w:val="00EE25C0"/>
    <w:rsid w:val="00EE40D3"/>
    <w:rsid w:val="00EE612B"/>
    <w:rsid w:val="00EE693F"/>
    <w:rsid w:val="00EE726A"/>
    <w:rsid w:val="00EF032B"/>
    <w:rsid w:val="00EF201D"/>
    <w:rsid w:val="00EF310C"/>
    <w:rsid w:val="00EF5F30"/>
    <w:rsid w:val="00EF60BB"/>
    <w:rsid w:val="00EF6E16"/>
    <w:rsid w:val="00EF7708"/>
    <w:rsid w:val="00EF7BA2"/>
    <w:rsid w:val="00EF7FF5"/>
    <w:rsid w:val="00F00C4C"/>
    <w:rsid w:val="00F00E71"/>
    <w:rsid w:val="00F0109A"/>
    <w:rsid w:val="00F0250B"/>
    <w:rsid w:val="00F025F0"/>
    <w:rsid w:val="00F02A34"/>
    <w:rsid w:val="00F02E22"/>
    <w:rsid w:val="00F03C99"/>
    <w:rsid w:val="00F03FAF"/>
    <w:rsid w:val="00F04513"/>
    <w:rsid w:val="00F04787"/>
    <w:rsid w:val="00F049AB"/>
    <w:rsid w:val="00F04C46"/>
    <w:rsid w:val="00F06160"/>
    <w:rsid w:val="00F066C1"/>
    <w:rsid w:val="00F07395"/>
    <w:rsid w:val="00F109B3"/>
    <w:rsid w:val="00F10E2B"/>
    <w:rsid w:val="00F122EB"/>
    <w:rsid w:val="00F12799"/>
    <w:rsid w:val="00F12E3D"/>
    <w:rsid w:val="00F1302F"/>
    <w:rsid w:val="00F1337A"/>
    <w:rsid w:val="00F13A54"/>
    <w:rsid w:val="00F13EAD"/>
    <w:rsid w:val="00F13F6A"/>
    <w:rsid w:val="00F15B6E"/>
    <w:rsid w:val="00F15BC4"/>
    <w:rsid w:val="00F15D4B"/>
    <w:rsid w:val="00F160FF"/>
    <w:rsid w:val="00F16707"/>
    <w:rsid w:val="00F168AB"/>
    <w:rsid w:val="00F16974"/>
    <w:rsid w:val="00F16EA8"/>
    <w:rsid w:val="00F1763E"/>
    <w:rsid w:val="00F17CBB"/>
    <w:rsid w:val="00F22DCF"/>
    <w:rsid w:val="00F248CE"/>
    <w:rsid w:val="00F24CA8"/>
    <w:rsid w:val="00F25495"/>
    <w:rsid w:val="00F25A88"/>
    <w:rsid w:val="00F2670D"/>
    <w:rsid w:val="00F275E0"/>
    <w:rsid w:val="00F27E84"/>
    <w:rsid w:val="00F30676"/>
    <w:rsid w:val="00F30B44"/>
    <w:rsid w:val="00F31C42"/>
    <w:rsid w:val="00F31D1B"/>
    <w:rsid w:val="00F31E24"/>
    <w:rsid w:val="00F31E4F"/>
    <w:rsid w:val="00F31FA0"/>
    <w:rsid w:val="00F32499"/>
    <w:rsid w:val="00F32548"/>
    <w:rsid w:val="00F32641"/>
    <w:rsid w:val="00F32B1A"/>
    <w:rsid w:val="00F32CF7"/>
    <w:rsid w:val="00F32D65"/>
    <w:rsid w:val="00F33392"/>
    <w:rsid w:val="00F3366C"/>
    <w:rsid w:val="00F349FC"/>
    <w:rsid w:val="00F34B67"/>
    <w:rsid w:val="00F34EA2"/>
    <w:rsid w:val="00F35404"/>
    <w:rsid w:val="00F35DDC"/>
    <w:rsid w:val="00F3659B"/>
    <w:rsid w:val="00F36F8F"/>
    <w:rsid w:val="00F4003B"/>
    <w:rsid w:val="00F40DB8"/>
    <w:rsid w:val="00F412B6"/>
    <w:rsid w:val="00F422CC"/>
    <w:rsid w:val="00F4319F"/>
    <w:rsid w:val="00F4352D"/>
    <w:rsid w:val="00F4362E"/>
    <w:rsid w:val="00F43F7A"/>
    <w:rsid w:val="00F44456"/>
    <w:rsid w:val="00F448E4"/>
    <w:rsid w:val="00F45028"/>
    <w:rsid w:val="00F460CF"/>
    <w:rsid w:val="00F46738"/>
    <w:rsid w:val="00F46A1E"/>
    <w:rsid w:val="00F46AE2"/>
    <w:rsid w:val="00F46B08"/>
    <w:rsid w:val="00F46E3E"/>
    <w:rsid w:val="00F5036F"/>
    <w:rsid w:val="00F50F91"/>
    <w:rsid w:val="00F51C06"/>
    <w:rsid w:val="00F52354"/>
    <w:rsid w:val="00F5255F"/>
    <w:rsid w:val="00F528A0"/>
    <w:rsid w:val="00F528B7"/>
    <w:rsid w:val="00F537FF"/>
    <w:rsid w:val="00F53B5C"/>
    <w:rsid w:val="00F55324"/>
    <w:rsid w:val="00F55B55"/>
    <w:rsid w:val="00F55F4D"/>
    <w:rsid w:val="00F5720C"/>
    <w:rsid w:val="00F57466"/>
    <w:rsid w:val="00F575BC"/>
    <w:rsid w:val="00F5786F"/>
    <w:rsid w:val="00F600D3"/>
    <w:rsid w:val="00F60C09"/>
    <w:rsid w:val="00F62AFA"/>
    <w:rsid w:val="00F62B91"/>
    <w:rsid w:val="00F63894"/>
    <w:rsid w:val="00F64998"/>
    <w:rsid w:val="00F64DDD"/>
    <w:rsid w:val="00F654C8"/>
    <w:rsid w:val="00F65EF3"/>
    <w:rsid w:val="00F660E2"/>
    <w:rsid w:val="00F661EC"/>
    <w:rsid w:val="00F6673A"/>
    <w:rsid w:val="00F66862"/>
    <w:rsid w:val="00F706DF"/>
    <w:rsid w:val="00F70EA8"/>
    <w:rsid w:val="00F71127"/>
    <w:rsid w:val="00F711DB"/>
    <w:rsid w:val="00F71459"/>
    <w:rsid w:val="00F71E10"/>
    <w:rsid w:val="00F72A39"/>
    <w:rsid w:val="00F763B5"/>
    <w:rsid w:val="00F76EAC"/>
    <w:rsid w:val="00F77AD9"/>
    <w:rsid w:val="00F80B01"/>
    <w:rsid w:val="00F80BC8"/>
    <w:rsid w:val="00F8192A"/>
    <w:rsid w:val="00F81FDF"/>
    <w:rsid w:val="00F82561"/>
    <w:rsid w:val="00F828C9"/>
    <w:rsid w:val="00F84974"/>
    <w:rsid w:val="00F86080"/>
    <w:rsid w:val="00F862D5"/>
    <w:rsid w:val="00F86BDC"/>
    <w:rsid w:val="00F86E64"/>
    <w:rsid w:val="00F86F43"/>
    <w:rsid w:val="00F871DE"/>
    <w:rsid w:val="00F87992"/>
    <w:rsid w:val="00F9052E"/>
    <w:rsid w:val="00F90A95"/>
    <w:rsid w:val="00F90A99"/>
    <w:rsid w:val="00F90DD3"/>
    <w:rsid w:val="00F91736"/>
    <w:rsid w:val="00F92E2D"/>
    <w:rsid w:val="00F93448"/>
    <w:rsid w:val="00F94B59"/>
    <w:rsid w:val="00F95ADD"/>
    <w:rsid w:val="00F967A9"/>
    <w:rsid w:val="00F96918"/>
    <w:rsid w:val="00F96EF4"/>
    <w:rsid w:val="00F97D88"/>
    <w:rsid w:val="00FA009D"/>
    <w:rsid w:val="00FA05E8"/>
    <w:rsid w:val="00FA14D9"/>
    <w:rsid w:val="00FA1A37"/>
    <w:rsid w:val="00FA1D7F"/>
    <w:rsid w:val="00FA29AA"/>
    <w:rsid w:val="00FA310B"/>
    <w:rsid w:val="00FA3411"/>
    <w:rsid w:val="00FA3904"/>
    <w:rsid w:val="00FA3DF2"/>
    <w:rsid w:val="00FA41CD"/>
    <w:rsid w:val="00FA41F1"/>
    <w:rsid w:val="00FA4541"/>
    <w:rsid w:val="00FA4D69"/>
    <w:rsid w:val="00FA52DD"/>
    <w:rsid w:val="00FA5403"/>
    <w:rsid w:val="00FA5DD1"/>
    <w:rsid w:val="00FA6266"/>
    <w:rsid w:val="00FA69BB"/>
    <w:rsid w:val="00FA6CAB"/>
    <w:rsid w:val="00FA738C"/>
    <w:rsid w:val="00FB01AE"/>
    <w:rsid w:val="00FB10FC"/>
    <w:rsid w:val="00FB1976"/>
    <w:rsid w:val="00FB22D7"/>
    <w:rsid w:val="00FB25FD"/>
    <w:rsid w:val="00FB2D38"/>
    <w:rsid w:val="00FB32AB"/>
    <w:rsid w:val="00FB40F1"/>
    <w:rsid w:val="00FB5465"/>
    <w:rsid w:val="00FB581A"/>
    <w:rsid w:val="00FB58B9"/>
    <w:rsid w:val="00FB6097"/>
    <w:rsid w:val="00FB6506"/>
    <w:rsid w:val="00FB6B4E"/>
    <w:rsid w:val="00FB6E3E"/>
    <w:rsid w:val="00FB6F78"/>
    <w:rsid w:val="00FC0C74"/>
    <w:rsid w:val="00FC103C"/>
    <w:rsid w:val="00FC178D"/>
    <w:rsid w:val="00FC17B5"/>
    <w:rsid w:val="00FC25AF"/>
    <w:rsid w:val="00FC3F24"/>
    <w:rsid w:val="00FC4937"/>
    <w:rsid w:val="00FC5780"/>
    <w:rsid w:val="00FC5FD1"/>
    <w:rsid w:val="00FC61EC"/>
    <w:rsid w:val="00FC63C5"/>
    <w:rsid w:val="00FC64C4"/>
    <w:rsid w:val="00FC6F64"/>
    <w:rsid w:val="00FC73DA"/>
    <w:rsid w:val="00FD183E"/>
    <w:rsid w:val="00FD1928"/>
    <w:rsid w:val="00FD217F"/>
    <w:rsid w:val="00FD2D54"/>
    <w:rsid w:val="00FD329D"/>
    <w:rsid w:val="00FD4140"/>
    <w:rsid w:val="00FD53DD"/>
    <w:rsid w:val="00FD66D3"/>
    <w:rsid w:val="00FD6DB9"/>
    <w:rsid w:val="00FD730B"/>
    <w:rsid w:val="00FD76FA"/>
    <w:rsid w:val="00FD7956"/>
    <w:rsid w:val="00FE0799"/>
    <w:rsid w:val="00FE0BAA"/>
    <w:rsid w:val="00FE120F"/>
    <w:rsid w:val="00FE146D"/>
    <w:rsid w:val="00FE1F2E"/>
    <w:rsid w:val="00FE2D69"/>
    <w:rsid w:val="00FE339B"/>
    <w:rsid w:val="00FE3CCD"/>
    <w:rsid w:val="00FE3E51"/>
    <w:rsid w:val="00FE4A36"/>
    <w:rsid w:val="00FE5178"/>
    <w:rsid w:val="00FE5CC2"/>
    <w:rsid w:val="00FE64B4"/>
    <w:rsid w:val="00FE741C"/>
    <w:rsid w:val="00FE7F32"/>
    <w:rsid w:val="00FF0795"/>
    <w:rsid w:val="00FF3A94"/>
    <w:rsid w:val="00FF3BB3"/>
    <w:rsid w:val="00FF4A61"/>
    <w:rsid w:val="00FF4BF2"/>
    <w:rsid w:val="00FF4BF9"/>
    <w:rsid w:val="00FF4CA3"/>
    <w:rsid w:val="00FF4E99"/>
    <w:rsid w:val="00FF5546"/>
    <w:rsid w:val="00FF59B4"/>
    <w:rsid w:val="00FF5E97"/>
    <w:rsid w:val="00FF76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5EFF884"/>
  <w15:docId w15:val="{B6CD3EFC-8098-4AAD-8005-8B13E6F5CC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D0C9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40"/>
      <w14:ligatures w14:val="standardContextual"/>
    </w:rPr>
  </w:style>
  <w:style w:type="paragraph" w:styleId="Heading2">
    <w:name w:val="heading 2"/>
    <w:basedOn w:val="Normal"/>
    <w:link w:val="Heading2Char"/>
    <w:uiPriority w:val="9"/>
    <w:qFormat/>
    <w:rsid w:val="001661A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D0C92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kern w:val="2"/>
      <w:sz w:val="28"/>
      <w:szCs w:val="28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D0C9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  <w:kern w:val="2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D0C92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  <w:kern w:val="2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D0C9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  <w:kern w:val="2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D0C9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  <w:kern w:val="2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D0C9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  <w:kern w:val="2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D0C9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  <w:kern w:val="2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aliases w:val="توضیحات استاد"/>
    <w:basedOn w:val="Normal"/>
    <w:link w:val="FootnoteTextChar"/>
    <w:uiPriority w:val="99"/>
    <w:unhideWhenUsed/>
    <w:qFormat/>
    <w:rsid w:val="00F71127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aliases w:val="توضیحات استاد Char"/>
    <w:basedOn w:val="DefaultParagraphFont"/>
    <w:link w:val="FootnoteText"/>
    <w:uiPriority w:val="99"/>
    <w:rsid w:val="00F71127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F71127"/>
    <w:rPr>
      <w:vertAlign w:val="superscript"/>
    </w:rPr>
  </w:style>
  <w:style w:type="paragraph" w:styleId="NormalWeb">
    <w:name w:val="Normal (Web)"/>
    <w:basedOn w:val="Normal"/>
    <w:uiPriority w:val="99"/>
    <w:unhideWhenUsed/>
    <w:rsid w:val="00D22A70"/>
    <w:pPr>
      <w:spacing w:before="100" w:beforeAutospacing="1" w:after="100" w:afterAutospacing="1" w:line="240" w:lineRule="auto"/>
    </w:pPr>
    <w:rPr>
      <w:rFonts w:ascii="Noor_Nazli" w:eastAsia="Times New Roman" w:hAnsi="Noor_Nazli" w:cs="Times New Roman"/>
      <w:sz w:val="24"/>
      <w:szCs w:val="24"/>
    </w:rPr>
  </w:style>
  <w:style w:type="character" w:customStyle="1" w:styleId="hadith1">
    <w:name w:val="hadith1"/>
    <w:basedOn w:val="DefaultParagraphFont"/>
    <w:rsid w:val="002D27AB"/>
    <w:rPr>
      <w:rFonts w:ascii="Noor_Nazli" w:hAnsi="Noor_Nazli" w:hint="default"/>
      <w:color w:val="242887"/>
    </w:rPr>
  </w:style>
  <w:style w:type="character" w:customStyle="1" w:styleId="sanadhadith1">
    <w:name w:val="sanadhadith1"/>
    <w:basedOn w:val="DefaultParagraphFont"/>
    <w:rsid w:val="002D27AB"/>
    <w:rPr>
      <w:rFonts w:ascii="Noor_Nazli" w:hAnsi="Noor_Nazli" w:hint="default"/>
      <w:color w:val="800000"/>
    </w:rPr>
  </w:style>
  <w:style w:type="character" w:customStyle="1" w:styleId="g">
    <w:name w:val="g"/>
    <w:basedOn w:val="DefaultParagraphFont"/>
    <w:rsid w:val="002D27AB"/>
  </w:style>
  <w:style w:type="character" w:customStyle="1" w:styleId="noor-format">
    <w:name w:val="noor-format"/>
    <w:basedOn w:val="DefaultParagraphFont"/>
    <w:rsid w:val="002D27AB"/>
  </w:style>
  <w:style w:type="character" w:customStyle="1" w:styleId="kalammaasoom">
    <w:name w:val="kalammaasoom"/>
    <w:basedOn w:val="DefaultParagraphFont"/>
    <w:rsid w:val="002D27AB"/>
  </w:style>
  <w:style w:type="character" w:customStyle="1" w:styleId="sharh">
    <w:name w:val="sharh"/>
    <w:basedOn w:val="DefaultParagraphFont"/>
    <w:rsid w:val="00331A5F"/>
  </w:style>
  <w:style w:type="character" w:customStyle="1" w:styleId="m1">
    <w:name w:val="m1"/>
    <w:basedOn w:val="DefaultParagraphFont"/>
    <w:rsid w:val="00331A5F"/>
    <w:rPr>
      <w:b/>
      <w:bCs/>
      <w:color w:val="A52A2A"/>
    </w:rPr>
  </w:style>
  <w:style w:type="character" w:customStyle="1" w:styleId="a1">
    <w:name w:val="a1"/>
    <w:basedOn w:val="DefaultParagraphFont"/>
    <w:rsid w:val="00C8378C"/>
    <w:rPr>
      <w:b/>
      <w:bCs/>
    </w:rPr>
  </w:style>
  <w:style w:type="character" w:customStyle="1" w:styleId="d">
    <w:name w:val="d"/>
    <w:basedOn w:val="DefaultParagraphFont"/>
    <w:rsid w:val="00C8378C"/>
  </w:style>
  <w:style w:type="paragraph" w:styleId="Header">
    <w:name w:val="header"/>
    <w:basedOn w:val="Normal"/>
    <w:link w:val="HeaderChar"/>
    <w:uiPriority w:val="99"/>
    <w:unhideWhenUsed/>
    <w:rsid w:val="00A75FB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75FB0"/>
  </w:style>
  <w:style w:type="paragraph" w:styleId="Footer">
    <w:name w:val="footer"/>
    <w:basedOn w:val="Normal"/>
    <w:link w:val="FooterChar"/>
    <w:uiPriority w:val="99"/>
    <w:unhideWhenUsed/>
    <w:rsid w:val="00A75FB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75FB0"/>
  </w:style>
  <w:style w:type="character" w:customStyle="1" w:styleId="v">
    <w:name w:val="v"/>
    <w:basedOn w:val="DefaultParagraphFont"/>
    <w:rsid w:val="00D97411"/>
  </w:style>
  <w:style w:type="character" w:customStyle="1" w:styleId="f">
    <w:name w:val="f"/>
    <w:basedOn w:val="DefaultParagraphFont"/>
    <w:rsid w:val="00D97411"/>
  </w:style>
  <w:style w:type="character" w:customStyle="1" w:styleId="l">
    <w:name w:val="l"/>
    <w:basedOn w:val="DefaultParagraphFont"/>
    <w:rsid w:val="00D97411"/>
  </w:style>
  <w:style w:type="character" w:customStyle="1" w:styleId="noor-h72">
    <w:name w:val="noor-h72"/>
    <w:basedOn w:val="DefaultParagraphFont"/>
    <w:rsid w:val="00183ED3"/>
    <w:rPr>
      <w:rFonts w:ascii="Noor_Nazli" w:hAnsi="Noor_Nazli" w:hint="default"/>
      <w:b/>
      <w:bCs/>
      <w:strike w:val="0"/>
      <w:dstrike w:val="0"/>
      <w:color w:val="000A78"/>
      <w:sz w:val="36"/>
      <w:szCs w:val="36"/>
      <w:u w:val="none"/>
      <w:effect w:val="none"/>
    </w:rPr>
  </w:style>
  <w:style w:type="character" w:customStyle="1" w:styleId="noor-h52">
    <w:name w:val="noor-h52"/>
    <w:basedOn w:val="DefaultParagraphFont"/>
    <w:rsid w:val="005049A1"/>
    <w:rPr>
      <w:rFonts w:ascii="Noor_Nazli" w:hAnsi="Noor_Nazli" w:hint="default"/>
      <w:b/>
      <w:bCs/>
      <w:strike w:val="0"/>
      <w:dstrike w:val="0"/>
      <w:color w:val="000A78"/>
      <w:sz w:val="36"/>
      <w:szCs w:val="36"/>
      <w:u w:val="none"/>
      <w:effect w:val="none"/>
    </w:rPr>
  </w:style>
  <w:style w:type="character" w:customStyle="1" w:styleId="noor-h62">
    <w:name w:val="noor-h62"/>
    <w:basedOn w:val="DefaultParagraphFont"/>
    <w:rsid w:val="005049A1"/>
    <w:rPr>
      <w:rFonts w:ascii="Noor_Nazli" w:hAnsi="Noor_Nazli" w:hint="default"/>
      <w:b/>
      <w:bCs/>
      <w:strike w:val="0"/>
      <w:dstrike w:val="0"/>
      <w:color w:val="000A78"/>
      <w:sz w:val="36"/>
      <w:szCs w:val="36"/>
      <w:u w:val="none"/>
      <w:effect w:val="none"/>
    </w:rPr>
  </w:style>
  <w:style w:type="character" w:customStyle="1" w:styleId="hilight">
    <w:name w:val="hilight"/>
    <w:basedOn w:val="DefaultParagraphFont"/>
    <w:rsid w:val="00331893"/>
  </w:style>
  <w:style w:type="character" w:customStyle="1" w:styleId="ayah1">
    <w:name w:val="ayah1"/>
    <w:basedOn w:val="DefaultParagraphFont"/>
    <w:rsid w:val="004E3232"/>
    <w:rPr>
      <w:rFonts w:ascii="Noor_Nazli" w:hAnsi="Noor_Nazli" w:hint="default"/>
      <w:color w:val="02802C"/>
    </w:rPr>
  </w:style>
  <w:style w:type="character" w:customStyle="1" w:styleId="kalamatekhas">
    <w:name w:val="kalamatekhas"/>
    <w:basedOn w:val="DefaultParagraphFont"/>
    <w:rsid w:val="00A50CFD"/>
  </w:style>
  <w:style w:type="character" w:customStyle="1" w:styleId="noor-h42">
    <w:name w:val="noor-h42"/>
    <w:basedOn w:val="DefaultParagraphFont"/>
    <w:rsid w:val="000C0648"/>
    <w:rPr>
      <w:rFonts w:ascii="Noor_Nazli" w:hAnsi="Noor_Nazli" w:hint="default"/>
      <w:b/>
      <w:bCs/>
      <w:strike w:val="0"/>
      <w:dstrike w:val="0"/>
      <w:color w:val="000A78"/>
      <w:sz w:val="36"/>
      <w:szCs w:val="36"/>
      <w:u w:val="none"/>
      <w:effect w:val="none"/>
    </w:rPr>
  </w:style>
  <w:style w:type="character" w:customStyle="1" w:styleId="line2">
    <w:name w:val="line2"/>
    <w:basedOn w:val="DefaultParagraphFont"/>
    <w:rsid w:val="000C0648"/>
  </w:style>
  <w:style w:type="character" w:customStyle="1" w:styleId="noor-h32">
    <w:name w:val="noor-h32"/>
    <w:basedOn w:val="DefaultParagraphFont"/>
    <w:rsid w:val="000C0648"/>
    <w:rPr>
      <w:rFonts w:ascii="Noor_Nazli" w:hAnsi="Noor_Nazli" w:hint="default"/>
      <w:b/>
      <w:bCs/>
      <w:strike w:val="0"/>
      <w:dstrike w:val="0"/>
      <w:color w:val="000A78"/>
      <w:sz w:val="36"/>
      <w:szCs w:val="36"/>
      <w:u w:val="none"/>
      <w:effect w:val="none"/>
    </w:rPr>
  </w:style>
  <w:style w:type="character" w:customStyle="1" w:styleId="hadith2">
    <w:name w:val="hadith2"/>
    <w:basedOn w:val="DefaultParagraphFont"/>
    <w:rsid w:val="000C0648"/>
    <w:rPr>
      <w:rFonts w:ascii="Noor_Nazli" w:hAnsi="Noor_Nazli" w:hint="default"/>
      <w:color w:val="242887"/>
    </w:rPr>
  </w:style>
  <w:style w:type="character" w:customStyle="1" w:styleId="hadith3">
    <w:name w:val="hadith3"/>
    <w:basedOn w:val="DefaultParagraphFont"/>
    <w:rsid w:val="000C0648"/>
    <w:rPr>
      <w:rFonts w:ascii="Noor_Nazli" w:hAnsi="Noor_Nazli" w:hint="default"/>
      <w:color w:val="242887"/>
    </w:rPr>
  </w:style>
  <w:style w:type="character" w:customStyle="1" w:styleId="hadith4">
    <w:name w:val="hadith4"/>
    <w:basedOn w:val="DefaultParagraphFont"/>
    <w:rsid w:val="000C0648"/>
    <w:rPr>
      <w:rFonts w:ascii="Noor_Nazli" w:hAnsi="Noor_Nazli" w:hint="default"/>
      <w:color w:val="242887"/>
    </w:rPr>
  </w:style>
  <w:style w:type="character" w:customStyle="1" w:styleId="noor-h91">
    <w:name w:val="noor-h91"/>
    <w:basedOn w:val="DefaultParagraphFont"/>
    <w:rsid w:val="000C0648"/>
    <w:rPr>
      <w:rFonts w:ascii="Noor_Nazli" w:hAnsi="Noor_Nazli" w:hint="default"/>
      <w:b/>
      <w:bCs/>
      <w:strike w:val="0"/>
      <w:dstrike w:val="0"/>
      <w:color w:val="000A78"/>
      <w:sz w:val="36"/>
      <w:szCs w:val="36"/>
      <w:u w:val="none"/>
      <w:effect w:val="none"/>
    </w:rPr>
  </w:style>
  <w:style w:type="character" w:styleId="Hyperlink">
    <w:name w:val="Hyperlink"/>
    <w:basedOn w:val="DefaultParagraphFont"/>
    <w:uiPriority w:val="99"/>
    <w:unhideWhenUsed/>
    <w:rsid w:val="000C0648"/>
    <w:rPr>
      <w:color w:val="0000FF"/>
      <w:u w:val="single"/>
    </w:rPr>
  </w:style>
  <w:style w:type="character" w:customStyle="1" w:styleId="aye">
    <w:name w:val="aye"/>
    <w:basedOn w:val="DefaultParagraphFont"/>
    <w:rsid w:val="000C0648"/>
  </w:style>
  <w:style w:type="character" w:customStyle="1" w:styleId="q">
    <w:name w:val="q"/>
    <w:basedOn w:val="DefaultParagraphFont"/>
    <w:rsid w:val="000C0648"/>
  </w:style>
  <w:style w:type="character" w:customStyle="1" w:styleId="alaem">
    <w:name w:val="alaem"/>
    <w:basedOn w:val="DefaultParagraphFont"/>
    <w:rsid w:val="000C0648"/>
  </w:style>
  <w:style w:type="character" w:customStyle="1" w:styleId="b">
    <w:name w:val="b"/>
    <w:basedOn w:val="DefaultParagraphFont"/>
    <w:rsid w:val="000C0648"/>
  </w:style>
  <w:style w:type="character" w:customStyle="1" w:styleId="0032dc">
    <w:name w:val="#0032dc"/>
    <w:basedOn w:val="DefaultParagraphFont"/>
    <w:rsid w:val="00926F92"/>
  </w:style>
  <w:style w:type="character" w:customStyle="1" w:styleId="h">
    <w:name w:val="h"/>
    <w:basedOn w:val="DefaultParagraphFont"/>
    <w:rsid w:val="00E80831"/>
  </w:style>
  <w:style w:type="character" w:customStyle="1" w:styleId="noor-h81">
    <w:name w:val="noor-h81"/>
    <w:basedOn w:val="DefaultParagraphFont"/>
    <w:rsid w:val="00E80831"/>
    <w:rPr>
      <w:rFonts w:ascii="Noor_Nazli" w:hAnsi="Noor_Nazli" w:hint="default"/>
      <w:b/>
      <w:bCs/>
      <w:strike w:val="0"/>
      <w:dstrike w:val="0"/>
      <w:color w:val="000A78"/>
      <w:sz w:val="36"/>
      <w:szCs w:val="36"/>
      <w:u w:val="none"/>
      <w:effect w:val="none"/>
    </w:rPr>
  </w:style>
  <w:style w:type="table" w:styleId="TableGrid">
    <w:name w:val="Table Grid"/>
    <w:basedOn w:val="TableNormal"/>
    <w:uiPriority w:val="39"/>
    <w:rsid w:val="005508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rfdalaem">
    <w:name w:val="rfdalaem"/>
    <w:basedOn w:val="DefaultParagraphFont"/>
    <w:rsid w:val="00B23C2C"/>
  </w:style>
  <w:style w:type="character" w:customStyle="1" w:styleId="noor-wrongexpression1">
    <w:name w:val="noor-wrongexpression1"/>
    <w:basedOn w:val="DefaultParagraphFont"/>
    <w:rsid w:val="00816176"/>
    <w:rPr>
      <w:color w:val="FF0000"/>
    </w:rPr>
  </w:style>
  <w:style w:type="character" w:styleId="UnresolvedMention">
    <w:name w:val="Unresolved Mention"/>
    <w:basedOn w:val="DefaultParagraphFont"/>
    <w:uiPriority w:val="99"/>
    <w:semiHidden/>
    <w:unhideWhenUsed/>
    <w:rsid w:val="003C7514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3C7514"/>
    <w:rPr>
      <w:color w:val="954F72" w:themeColor="followedHyperlink"/>
      <w:u w:val="single"/>
    </w:rPr>
  </w:style>
  <w:style w:type="character" w:customStyle="1" w:styleId="u">
    <w:name w:val="u"/>
    <w:basedOn w:val="DefaultParagraphFont"/>
    <w:rsid w:val="00AC03B1"/>
  </w:style>
  <w:style w:type="paragraph" w:customStyle="1" w:styleId="BasicParagraph">
    <w:name w:val="[Basic Paragraph]"/>
    <w:basedOn w:val="Normal"/>
    <w:uiPriority w:val="99"/>
    <w:rsid w:val="00B63E34"/>
    <w:pPr>
      <w:autoSpaceDE w:val="0"/>
      <w:autoSpaceDN w:val="0"/>
      <w:bidi/>
      <w:adjustRightInd w:val="0"/>
      <w:spacing w:after="0" w:line="288" w:lineRule="auto"/>
      <w:textAlignment w:val="center"/>
    </w:pPr>
    <w:rPr>
      <w:rFonts w:ascii="AdobeArabic-Regular" w:cs="AdobeArabic-Regular"/>
      <w:color w:val="000000"/>
      <w:sz w:val="24"/>
      <w:szCs w:val="24"/>
      <w:lang w:bidi="ar-YE"/>
    </w:rPr>
  </w:style>
  <w:style w:type="paragraph" w:customStyle="1" w:styleId="a">
    <w:name w:val="پاورقی"/>
    <w:basedOn w:val="BasicParagraph"/>
    <w:uiPriority w:val="99"/>
    <w:rsid w:val="004C3B47"/>
    <w:pPr>
      <w:ind w:left="283" w:hanging="255"/>
    </w:pPr>
    <w:rPr>
      <w:rFonts w:ascii="Abz-2 (Badr)" w:cs="Abz-2 (Badr)"/>
      <w:sz w:val="22"/>
      <w:szCs w:val="22"/>
    </w:rPr>
  </w:style>
  <w:style w:type="character" w:customStyle="1" w:styleId="Heading2Char">
    <w:name w:val="Heading 2 Char"/>
    <w:basedOn w:val="DefaultParagraphFont"/>
    <w:link w:val="Heading2"/>
    <w:uiPriority w:val="9"/>
    <w:rsid w:val="001661A8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z">
    <w:name w:val="z"/>
    <w:basedOn w:val="DefaultParagraphFont"/>
    <w:rsid w:val="00A819BC"/>
  </w:style>
  <w:style w:type="character" w:customStyle="1" w:styleId="t">
    <w:name w:val="t"/>
    <w:basedOn w:val="DefaultParagraphFont"/>
    <w:rsid w:val="00A819BC"/>
  </w:style>
  <w:style w:type="paragraph" w:styleId="Revision">
    <w:name w:val="Revision"/>
    <w:hidden/>
    <w:uiPriority w:val="99"/>
    <w:semiHidden/>
    <w:rsid w:val="00DD3602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9D0C92"/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40"/>
      <w14:ligatures w14:val="standardContextual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D0C92"/>
    <w:rPr>
      <w:rFonts w:eastAsiaTheme="majorEastAsia" w:cstheme="majorBidi"/>
      <w:color w:val="2F5496" w:themeColor="accent1" w:themeShade="BF"/>
      <w:kern w:val="2"/>
      <w:sz w:val="28"/>
      <w:szCs w:val="28"/>
      <w14:ligatures w14:val="standardContextual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D0C92"/>
    <w:rPr>
      <w:rFonts w:eastAsiaTheme="majorEastAsia" w:cstheme="majorBidi"/>
      <w:i/>
      <w:iCs/>
      <w:color w:val="2F5496" w:themeColor="accent1" w:themeShade="BF"/>
      <w:kern w:val="2"/>
      <w14:ligatures w14:val="standardContextual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D0C92"/>
    <w:rPr>
      <w:rFonts w:eastAsiaTheme="majorEastAsia" w:cstheme="majorBidi"/>
      <w:color w:val="2F5496" w:themeColor="accent1" w:themeShade="BF"/>
      <w:kern w:val="2"/>
      <w14:ligatures w14:val="standardContextual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D0C92"/>
    <w:rPr>
      <w:rFonts w:eastAsiaTheme="majorEastAsia" w:cstheme="majorBidi"/>
      <w:i/>
      <w:iCs/>
      <w:color w:val="595959" w:themeColor="text1" w:themeTint="A6"/>
      <w:kern w:val="2"/>
      <w14:ligatures w14:val="standardContextual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D0C92"/>
    <w:rPr>
      <w:rFonts w:eastAsiaTheme="majorEastAsia" w:cstheme="majorBidi"/>
      <w:color w:val="595959" w:themeColor="text1" w:themeTint="A6"/>
      <w:kern w:val="2"/>
      <w14:ligatures w14:val="standardContextual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D0C92"/>
    <w:rPr>
      <w:rFonts w:eastAsiaTheme="majorEastAsia" w:cstheme="majorBidi"/>
      <w:i/>
      <w:iCs/>
      <w:color w:val="272727" w:themeColor="text1" w:themeTint="D8"/>
      <w:kern w:val="2"/>
      <w14:ligatures w14:val="standardContextual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D0C92"/>
    <w:rPr>
      <w:rFonts w:eastAsiaTheme="majorEastAsia" w:cstheme="majorBidi"/>
      <w:color w:val="272727" w:themeColor="text1" w:themeTint="D8"/>
      <w:kern w:val="2"/>
      <w14:ligatures w14:val="standardContextual"/>
    </w:rPr>
  </w:style>
  <w:style w:type="paragraph" w:styleId="Title">
    <w:name w:val="Title"/>
    <w:basedOn w:val="Normal"/>
    <w:next w:val="Normal"/>
    <w:link w:val="TitleChar"/>
    <w:uiPriority w:val="10"/>
    <w:qFormat/>
    <w:rsid w:val="009D0C9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9D0C92"/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paragraph" w:styleId="Subtitle">
    <w:name w:val="Subtitle"/>
    <w:basedOn w:val="Normal"/>
    <w:next w:val="Normal"/>
    <w:link w:val="SubtitleChar"/>
    <w:uiPriority w:val="11"/>
    <w:qFormat/>
    <w:rsid w:val="009D0C9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9D0C92"/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paragraph" w:styleId="Quote">
    <w:name w:val="Quote"/>
    <w:basedOn w:val="Normal"/>
    <w:next w:val="Normal"/>
    <w:link w:val="QuoteChar"/>
    <w:uiPriority w:val="29"/>
    <w:qFormat/>
    <w:rsid w:val="009D0C92"/>
    <w:pPr>
      <w:spacing w:before="160"/>
      <w:jc w:val="center"/>
    </w:pPr>
    <w:rPr>
      <w:i/>
      <w:iCs/>
      <w:color w:val="404040" w:themeColor="text1" w:themeTint="BF"/>
      <w:kern w:val="2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9D0C92"/>
    <w:rPr>
      <w:i/>
      <w:iCs/>
      <w:color w:val="404040" w:themeColor="text1" w:themeTint="BF"/>
      <w:kern w:val="2"/>
      <w14:ligatures w14:val="standardContextual"/>
    </w:rPr>
  </w:style>
  <w:style w:type="paragraph" w:styleId="ListParagraph">
    <w:name w:val="List Paragraph"/>
    <w:basedOn w:val="Normal"/>
    <w:uiPriority w:val="34"/>
    <w:qFormat/>
    <w:rsid w:val="009D0C92"/>
    <w:pPr>
      <w:ind w:left="720"/>
      <w:contextualSpacing/>
    </w:pPr>
    <w:rPr>
      <w:kern w:val="2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9D0C92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D0C92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  <w:kern w:val="2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D0C92"/>
    <w:rPr>
      <w:i/>
      <w:iCs/>
      <w:color w:val="2F5496" w:themeColor="accent1" w:themeShade="BF"/>
      <w:kern w:val="2"/>
      <w14:ligatures w14:val="standardContextual"/>
    </w:rPr>
  </w:style>
  <w:style w:type="character" w:styleId="IntenseReference">
    <w:name w:val="Intense Reference"/>
    <w:basedOn w:val="DefaultParagraphFont"/>
    <w:uiPriority w:val="32"/>
    <w:qFormat/>
    <w:rsid w:val="009D0C92"/>
    <w:rPr>
      <w:b/>
      <w:bCs/>
      <w:smallCaps/>
      <w:color w:val="2F5496" w:themeColor="accent1" w:themeShade="BF"/>
      <w:spacing w:val="5"/>
    </w:rPr>
  </w:style>
  <w:style w:type="paragraph" w:customStyle="1" w:styleId="a0">
    <w:name w:val="روایت و آیه"/>
    <w:basedOn w:val="Normal"/>
    <w:link w:val="Char"/>
    <w:qFormat/>
    <w:rsid w:val="00C64E5C"/>
    <w:pPr>
      <w:bidi/>
      <w:jc w:val="both"/>
    </w:pPr>
    <w:rPr>
      <w:rFonts w:ascii="IRBadr" w:hAnsi="IRBadr" w:cs="IRBadr"/>
      <w:b/>
      <w:bCs/>
      <w:color w:val="00B050"/>
      <w:kern w:val="2"/>
      <w:sz w:val="27"/>
      <w:szCs w:val="27"/>
      <w:lang w:bidi="fa-IR"/>
      <w14:ligatures w14:val="standardContextual"/>
    </w:rPr>
  </w:style>
  <w:style w:type="character" w:customStyle="1" w:styleId="Char">
    <w:name w:val="روایت و آیه Char"/>
    <w:basedOn w:val="DefaultParagraphFont"/>
    <w:link w:val="a0"/>
    <w:rsid w:val="00C64E5C"/>
    <w:rPr>
      <w:rFonts w:ascii="IRBadr" w:hAnsi="IRBadr" w:cs="IRBadr"/>
      <w:b/>
      <w:bCs/>
      <w:color w:val="00B050"/>
      <w:kern w:val="2"/>
      <w:sz w:val="27"/>
      <w:szCs w:val="27"/>
      <w:lang w:bidi="fa-IR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0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29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6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769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500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64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3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72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85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33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19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751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6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20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59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5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72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2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2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64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51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5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26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71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7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7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2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99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460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6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05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72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34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14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23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0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93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102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6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23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146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09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43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304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99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1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58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5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76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30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7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62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32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2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97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6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32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70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6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403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23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25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93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8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07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61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72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45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40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72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18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42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55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65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29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6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492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6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75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487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577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63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3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17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361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98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2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65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94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325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5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2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02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0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165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21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4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863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3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8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20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09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5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173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0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051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60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652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37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7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14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022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46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91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42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492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2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62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726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8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53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102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20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8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078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94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45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9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01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48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3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3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7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356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0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6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268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6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71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4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222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93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03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76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48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27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2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53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48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4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255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8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6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27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17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78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1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168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43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7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24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96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2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03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52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39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17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7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652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7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98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4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644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1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011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13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92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39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53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75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4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3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75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20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18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6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60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2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86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59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9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93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0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7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14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81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7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7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1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8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4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5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58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13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12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9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35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3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0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2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62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5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7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63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0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45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4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44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0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6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69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24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63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7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872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61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15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978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73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149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2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0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85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31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35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423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07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61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2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3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2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26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4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70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241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60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6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4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14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843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56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3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16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89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328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93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1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04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89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9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20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84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08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358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02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24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49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05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26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77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605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4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55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01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503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22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68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937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393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96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20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009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7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431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6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013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89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99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99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45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8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61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5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11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48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807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2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00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885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96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92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00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255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32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21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760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86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876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482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875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0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557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41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81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1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36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21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206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3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22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853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887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43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34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01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792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00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93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8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43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116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040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67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97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995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727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23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6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61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75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5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27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00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547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78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0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24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64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259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0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29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29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71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45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08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04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592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19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5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14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1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89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34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46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48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810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72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04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10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435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74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325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13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05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183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2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0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29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53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0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41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8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641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62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70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654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282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50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07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77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999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028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79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185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28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280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156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7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658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14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08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98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4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661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31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823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8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363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37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89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06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86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97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99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9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037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9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044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4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083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991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431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72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743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17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28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5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51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47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62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10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16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098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4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2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48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98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309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2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372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340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56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566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44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603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2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40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69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984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8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39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42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53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97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600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94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38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89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627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45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358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25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809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75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70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006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010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0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013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75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86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83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139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9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56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83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06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885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718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9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168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733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8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814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061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66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9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279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9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10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238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9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2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48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898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10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058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39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194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476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76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445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121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92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548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54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40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047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93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51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12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89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76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78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12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277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366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11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401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92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17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47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690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40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67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976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91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44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49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2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18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9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843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49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638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76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59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88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600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404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08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7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12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105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82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170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718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313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95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892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09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45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943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8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38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59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330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01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362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96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49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097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11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8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51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49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33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76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023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58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62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335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69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3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327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54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41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743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75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090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87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156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508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332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73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85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451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11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525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46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19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119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81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28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4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57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15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74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51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38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689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1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7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804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78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0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056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90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5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541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84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080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09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086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7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18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49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91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10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67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333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082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8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468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81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72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8404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646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05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043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29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16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92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30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730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74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313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93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98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83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229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09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25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9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42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98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24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945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83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38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95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837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68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34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57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738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33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53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380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9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2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79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71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121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74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0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11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23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74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660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645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74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46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16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15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09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51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75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6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2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37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802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37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60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14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14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85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60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41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165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208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83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23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2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14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65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06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242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311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82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875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35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138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34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61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415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6974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754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6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0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58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94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5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53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06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92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751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46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07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7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43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1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50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06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021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26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7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106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83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1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533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9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58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1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749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60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616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34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65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4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1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00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809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123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16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128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42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32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18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95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52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3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929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96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64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208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21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459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572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293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516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32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83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36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761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89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01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041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44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76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83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08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50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22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74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58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644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96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981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14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43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66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430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460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70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3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220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34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160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02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45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86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78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895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67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8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057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37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500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34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60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94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339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912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08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484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38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22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34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9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5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01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50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792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12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04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105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7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01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33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88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9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0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07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17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981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77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160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798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5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6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34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65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76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48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169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9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6381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90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12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843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25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18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838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9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41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83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783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37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652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50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3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22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093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9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857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84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07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88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270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147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05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725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22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0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224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23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03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81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63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63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43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860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29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025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66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96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076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14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27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0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04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907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9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18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8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515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785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665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73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719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73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32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304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55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356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052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59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166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81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78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6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837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302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74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48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231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0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75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984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09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07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598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35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689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153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99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15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57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889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072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9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3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75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6944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71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58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14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712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80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505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48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884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38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73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6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82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72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218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212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68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50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623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957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09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06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29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16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340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76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713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379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1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417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00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25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3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555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15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6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5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69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5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410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73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861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204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276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55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438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840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00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7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36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919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562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110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04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57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4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36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74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529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39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014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43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9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7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4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42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95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31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261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039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1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051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45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876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780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36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66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288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221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82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07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09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77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949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32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91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1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477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400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14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68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26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472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165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19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945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330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1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07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03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29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58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33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280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71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95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043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5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59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143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4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88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483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7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700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74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039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1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75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17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864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067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864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55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6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65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438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20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3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233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57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8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587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86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473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5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17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792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32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22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862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109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93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287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467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06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07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085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00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796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97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2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982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900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291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7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80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29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98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30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45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592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183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77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34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4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920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04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894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8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43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351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16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664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734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83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255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47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524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1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30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14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84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59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8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9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1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006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70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08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90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41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6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3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861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640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14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38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00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81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90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767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16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832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23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34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12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61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99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23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3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380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155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27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624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84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96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49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50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16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0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715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7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92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41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12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971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74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33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28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64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190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922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5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1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327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82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148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851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47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94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260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181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352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96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154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421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20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43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99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7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72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0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5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96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94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254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59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385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50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85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47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13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93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13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060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67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38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82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95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6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7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96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66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892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68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31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84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09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92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7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208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046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208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35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897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05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83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635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774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10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546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86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8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813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48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980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79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319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87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987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226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37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5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229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770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60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33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5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32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228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75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467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0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750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7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98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20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7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592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251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465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85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57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027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618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09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614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9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148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62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03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167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4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179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91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94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38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36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561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32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014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72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86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1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23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07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86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56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277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00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83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25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077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13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34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8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98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77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12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515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03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943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90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15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47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028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928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232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14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49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25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48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788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92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632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057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498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11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188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087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9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00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45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218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33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35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69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589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86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0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759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636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09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0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804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82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848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283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9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538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83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06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27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44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19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25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53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904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58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054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978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096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31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192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155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20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60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227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4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23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343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548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47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015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783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278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795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54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867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22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371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32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969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755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561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08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86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64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8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847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63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386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93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57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3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176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77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195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273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84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06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263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813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282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94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25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54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6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676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865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10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53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284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66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14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15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24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022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1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59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7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481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30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10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45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12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593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6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58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801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159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867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961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525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8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20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653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679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447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19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2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2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604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964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07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00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39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0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7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493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65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28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70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0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32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915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2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612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961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929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09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556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345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56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02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3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7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627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74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73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09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0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74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7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779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97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45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7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96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2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593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20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32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669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68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48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72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796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31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08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38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78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84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136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906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13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1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268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18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26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64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664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59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74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79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68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98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65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90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822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256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23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4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72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876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10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75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51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5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56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054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03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575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54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35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80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635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005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608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6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005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67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1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38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451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06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38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14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87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20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679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609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283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240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56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4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41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36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10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39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49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31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6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450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767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35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1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371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1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393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80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6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79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927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496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87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16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416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10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7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72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71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2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835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013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06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029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52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5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068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94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03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353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70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75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781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54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42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39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0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87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4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409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41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4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429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69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517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52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560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02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436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1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8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99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69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090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82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87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8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18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6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12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36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879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930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51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0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07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44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93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642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21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10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45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21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42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2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5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12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48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390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934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0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109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671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10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39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4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578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10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15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116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8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3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43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81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14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6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81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2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54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71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38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24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9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67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20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85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93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75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206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77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6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218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64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65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552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95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59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50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62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31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555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060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9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7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800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667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64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76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0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662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693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32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782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778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44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798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7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6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77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7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62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654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08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42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63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26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635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155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60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339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550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61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812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4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985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99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089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9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155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65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45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71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605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2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613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78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620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94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640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90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09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10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875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817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766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941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50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41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18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9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512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379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8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5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45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2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032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719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341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65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216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96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5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846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638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0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559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67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52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1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75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35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691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80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39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110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116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46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311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656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326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67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9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77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576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97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94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5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0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77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3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0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29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90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59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9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87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85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55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154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38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502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178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72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179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60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90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37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92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18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81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57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30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85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173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5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38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190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7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0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63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33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460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581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637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588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75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54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647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11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97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60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20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683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47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95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907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833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0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90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83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185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26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75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09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3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014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57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826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65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64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926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548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59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47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3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694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47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416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1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631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10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678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598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882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58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37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477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372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0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387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9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08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38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819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76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115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97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607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3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746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80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22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74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4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819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80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078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5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5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093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41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59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473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98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200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301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6240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382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13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413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71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439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44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44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56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66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74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85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98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298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80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32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124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21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83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163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366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78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74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703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554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29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250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107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46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89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284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218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12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20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10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4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08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64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652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43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646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129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56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477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024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014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21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48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15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60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76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97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36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63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91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095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184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299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202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692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156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804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87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962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85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24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094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316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86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8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91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84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29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763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646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498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42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802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62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42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070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4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078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869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694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89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664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24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4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98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744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57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2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65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77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223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174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7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74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58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69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61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20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7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4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51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51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83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0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29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746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67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91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4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06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18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515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56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76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51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915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542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89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8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03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600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962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630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631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55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895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807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947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58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720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282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713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300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94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709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90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89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405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71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3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18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735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96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60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2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816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97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97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17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254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8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08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567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37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13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14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24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22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93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419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27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677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0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54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12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49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893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54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36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141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5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07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86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2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10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286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234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319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280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281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55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373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37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792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27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66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52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824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522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839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59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66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30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46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76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543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71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49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041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6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198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694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1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356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19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591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26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3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431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27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82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69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22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912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880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4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8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912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62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984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927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239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893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89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47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51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7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337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91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95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5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07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754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54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38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758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36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765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960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931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34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55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244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6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10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1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308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402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81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36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54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541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165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48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1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319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409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5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45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29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40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317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991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95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75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203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08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05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1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44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5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42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67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99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65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849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532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749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583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304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19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86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423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1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523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20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39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95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666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35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55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426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986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990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0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00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29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071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506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08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98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36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61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07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7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549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13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8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923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075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016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343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05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81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4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12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2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216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34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0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87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35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44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81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71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663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74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81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719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024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962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146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3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153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635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969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6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7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20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81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01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879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56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9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74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11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18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92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700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83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785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59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24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05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55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294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017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367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74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3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251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06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29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45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14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9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207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088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89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46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78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303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486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190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06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62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464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154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476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927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41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22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87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26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673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896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02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014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185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95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508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37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532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59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8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592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97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44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13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24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114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51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47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981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298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91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33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838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648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2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060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869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34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445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058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5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539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18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636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01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58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08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64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17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8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56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26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547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61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73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37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92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1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634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2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80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7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25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02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25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697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97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87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0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38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27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869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646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0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97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8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11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59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13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738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4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7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760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143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311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12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57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62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671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42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64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50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62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30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15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30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54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532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701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94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704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333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80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898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33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128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35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9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925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72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12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297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518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1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53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520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83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56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5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148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0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419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56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02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469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625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876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25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030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04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75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1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181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35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67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67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555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25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13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885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71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2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9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32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492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9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65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20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93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7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782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20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1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72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50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01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077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33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01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75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59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83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3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89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70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764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29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80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69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42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6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72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81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73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182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47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13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01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20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8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16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71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9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82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999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19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818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196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70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466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21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87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232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85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291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54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560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76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644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37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03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83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23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87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66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019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55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01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443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057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22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52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8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81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506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142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30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72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22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15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15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93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50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1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057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76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52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9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26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26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86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646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05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617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04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570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562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05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90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659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21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832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48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844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370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56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7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59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846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181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87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040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472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36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584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7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77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09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2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88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6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69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31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69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99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03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247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3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21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428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15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05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29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49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13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401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87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613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83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10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338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93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29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846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137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81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19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69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4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2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76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7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14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18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38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68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948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72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955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85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102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86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26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76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22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139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7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8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0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28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65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319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84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74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824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8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851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37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499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0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41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71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62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028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18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33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896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16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85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71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33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938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00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969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3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34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85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601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38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09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28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82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14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802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63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43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60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638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2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006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03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6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5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14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48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44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23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4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00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79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797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976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27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93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188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7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52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96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763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02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59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202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531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62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0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345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96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384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79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81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690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67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1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910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8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759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49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672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7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125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633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32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04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6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217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20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2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3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47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377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03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18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461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10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77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90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713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282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835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06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440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288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726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30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77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76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438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88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83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93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53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67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45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67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39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15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53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839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134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261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73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49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173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758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99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926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100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265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813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2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50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45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69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667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58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67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840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48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526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48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88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48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62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50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82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84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879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8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14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34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20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49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73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44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77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223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16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4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6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365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27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19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092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249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69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0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8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98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10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074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820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84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867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02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891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710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952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65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36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3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55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56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58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542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18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595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14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69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19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325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27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80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77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5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6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35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0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94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97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19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12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88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34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54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66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18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658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567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AEC0DA-D44A-438D-B995-2F3955A5EB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21730</TotalTime>
  <Pages>1</Pages>
  <Words>676</Words>
  <Characters>3859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 Mousavi</dc:creator>
  <cp:keywords/>
  <dc:description/>
  <cp:lastModifiedBy>alireZa</cp:lastModifiedBy>
  <cp:revision>660</cp:revision>
  <cp:lastPrinted>2025-04-14T09:12:00Z</cp:lastPrinted>
  <dcterms:created xsi:type="dcterms:W3CDTF">2022-10-16T08:36:00Z</dcterms:created>
  <dcterms:modified xsi:type="dcterms:W3CDTF">2025-11-15T07:12:00Z</dcterms:modified>
</cp:coreProperties>
</file>