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4947A" w14:textId="77777777" w:rsidR="00A24060" w:rsidRPr="00586688" w:rsidRDefault="00A24060" w:rsidP="00586688">
      <w:pPr>
        <w:bidi/>
        <w:spacing w:line="360" w:lineRule="auto"/>
        <w:jc w:val="center"/>
        <w:rPr>
          <w:rFonts w:cs="B Jadid"/>
          <w:sz w:val="28"/>
          <w:szCs w:val="28"/>
          <w:rtl/>
        </w:rPr>
      </w:pPr>
      <w:r w:rsidRPr="00586688">
        <w:rPr>
          <w:rFonts w:cs="B Jadid"/>
          <w:sz w:val="28"/>
          <w:szCs w:val="28"/>
          <w:rtl/>
        </w:rPr>
        <w:t xml:space="preserve">درس خارج فقه کتاب نکاح جلسه سیصد و نود و سوم چهارشنبه </w:t>
      </w:r>
      <w:r w:rsidRPr="00586688">
        <w:rPr>
          <w:rFonts w:cs="B Jadid"/>
          <w:sz w:val="28"/>
          <w:szCs w:val="28"/>
        </w:rPr>
        <w:t>1400/8/5</w:t>
      </w:r>
    </w:p>
    <w:p w14:paraId="722E16BA" w14:textId="77777777" w:rsidR="00A24060" w:rsidRPr="00A24060" w:rsidRDefault="00A24060" w:rsidP="00586688">
      <w:pPr>
        <w:bidi/>
        <w:spacing w:line="360" w:lineRule="auto"/>
        <w:jc w:val="both"/>
        <w:rPr>
          <w:rFonts w:cs="B Mitra"/>
          <w:sz w:val="28"/>
          <w:szCs w:val="28"/>
          <w:rtl/>
        </w:rPr>
      </w:pPr>
    </w:p>
    <w:p w14:paraId="1A9FCC3C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586688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الحلّي</w:t>
      </w:r>
      <w:proofErr w:type="spellEnd"/>
      <w:r w:rsidRPr="00586688">
        <w:rPr>
          <w:rFonts w:cs="B Mitra"/>
          <w:sz w:val="28"/>
          <w:szCs w:val="28"/>
          <w:rtl/>
        </w:rPr>
        <w:t>:</w:t>
      </w:r>
    </w:p>
    <w:p w14:paraId="1DA24819" w14:textId="78095E6F" w:rsidR="00A24060" w:rsidRPr="00A24060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rtl/>
        </w:rPr>
      </w:pPr>
      <w:r w:rsidRPr="00586688">
        <w:rPr>
          <w:rFonts w:cs="B Mitra"/>
          <w:sz w:val="28"/>
          <w:szCs w:val="28"/>
          <w:rtl/>
          <w:lang w:bidi="fa-IR"/>
        </w:rPr>
        <w:t>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ويجوز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إنكاح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الحرّة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العبد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والعربيّة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العجميّ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والهاشميّة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الهاشميّ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وبالعكس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وكذا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أرباب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الصنائع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الدنيّة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بذوات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الدين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والبيوتات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.» </w:t>
      </w:r>
    </w:p>
    <w:p w14:paraId="314A437A" w14:textId="77777777" w:rsidR="00586688" w:rsidRDefault="00A24060" w:rsidP="00586688">
      <w:pPr>
        <w:bidi/>
        <w:spacing w:line="360" w:lineRule="auto"/>
        <w:jc w:val="both"/>
        <w:rPr>
          <w:rFonts w:cs="B Mitra"/>
          <w:sz w:val="28"/>
          <w:szCs w:val="28"/>
          <w:rtl/>
        </w:rPr>
      </w:pPr>
      <w:r w:rsidRPr="00A24060">
        <w:rPr>
          <w:rFonts w:cs="B Mitra"/>
          <w:sz w:val="28"/>
          <w:szCs w:val="28"/>
        </w:rPr>
        <w:t xml:space="preserve"> </w:t>
      </w:r>
      <w:r w:rsidRPr="00A24060">
        <w:rPr>
          <w:rFonts w:cs="B Mitra"/>
          <w:sz w:val="28"/>
          <w:szCs w:val="28"/>
          <w:rtl/>
        </w:rPr>
        <w:t xml:space="preserve">آنچه که بر مطلب محقق </w:t>
      </w:r>
      <w:r w:rsidR="00586688">
        <w:rPr>
          <w:rFonts w:cs="B Mitra"/>
          <w:sz w:val="28"/>
          <w:szCs w:val="28"/>
          <w:rtl/>
        </w:rPr>
        <w:t>دلالت</w:t>
      </w:r>
      <w:r w:rsidRPr="00A24060">
        <w:rPr>
          <w:rFonts w:cs="B Mitra"/>
          <w:sz w:val="28"/>
          <w:szCs w:val="28"/>
          <w:rtl/>
        </w:rPr>
        <w:t xml:space="preserve"> دارد، اخباری است که برخی از آنها سابقا گذشت و برخی دیگر به قرار ذیل است</w:t>
      </w:r>
      <w:r w:rsidRPr="00A24060">
        <w:rPr>
          <w:rFonts w:cs="B Mitra"/>
          <w:sz w:val="28"/>
          <w:szCs w:val="28"/>
        </w:rPr>
        <w:t xml:space="preserve">: </w:t>
      </w:r>
    </w:p>
    <w:p w14:paraId="0CB7D519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586688">
        <w:rPr>
          <w:rFonts w:cs="B Mitra"/>
          <w:sz w:val="28"/>
          <w:szCs w:val="28"/>
          <w:rtl/>
          <w:lang w:bidi="fa-IR"/>
        </w:rPr>
        <w:t xml:space="preserve">1 ـ خبر محمّد بن سنان عن رجل عن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586688">
        <w:rPr>
          <w:rFonts w:cs="B Mitra"/>
          <w:sz w:val="28"/>
          <w:szCs w:val="28"/>
        </w:rPr>
        <w:t xml:space="preserve">‌ </w:t>
      </w:r>
      <w:r w:rsidRPr="00586688">
        <w:rPr>
          <w:rFonts w:cs="B Mitra"/>
          <w:sz w:val="28"/>
          <w:szCs w:val="28"/>
          <w:rtl/>
          <w:lang w:bidi="fa-IR"/>
        </w:rPr>
        <w:t>عبد الله(ع)، قال: 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أتى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رجل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النبيّ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(ص)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رسول الله!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عندي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مَهيرة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العرب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أحبّ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تقبّلها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وهي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ابنتي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قد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قبلتها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وأُخرى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رسول الله! قال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وما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هي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؟ قال:</w:t>
      </w:r>
      <w:r w:rsidRPr="00586688">
        <w:rPr>
          <w:rFonts w:cs="B Mitra"/>
          <w:sz w:val="28"/>
          <w:szCs w:val="28"/>
          <w:rtl/>
          <w:lang w:bidi="fa-IR"/>
        </w:rPr>
        <w:br/>
        <w:t xml:space="preserve">لم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يضرب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صُدغ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قطّ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قال: لا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حاجة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ولكن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زوّجها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جِلبيب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فسقط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رجلا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ممّا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دخله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أتى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أُمّها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فأخبرها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الخبر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فدخلها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مثل ما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دخله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فسمعت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الجارية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مقالته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ورأت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ما دخل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أباها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لهما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ارضيا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رضي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ورسوله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فتسلّى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عنهما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وأتى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أبوها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النبيّ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(ص)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وأخبره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الخبر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رسول الله(ص): قد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جعلت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مهرها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الجنّة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وزاد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صفوان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، قال: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فمات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عنها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جلبيب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فبلغ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مهرها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بعده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مائة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ألف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درهم.»</w:t>
      </w:r>
    </w:p>
    <w:p w14:paraId="0376C972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586688">
        <w:rPr>
          <w:rFonts w:cs="B Mitra"/>
          <w:sz w:val="28"/>
          <w:szCs w:val="28"/>
          <w:rtl/>
          <w:lang w:bidi="fa-IR"/>
        </w:rPr>
        <w:t xml:space="preserve">2 ـ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معتبرة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معاوية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عمّار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عبدالله(ع)، قال: 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رسول الله(ص)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زوّج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ضبيعة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بنت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الزبير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عبد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المطّلب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مقداد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الأسود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فتکلّمت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ذل</w:t>
      </w:r>
      <w:proofErr w:type="spellEnd"/>
      <w:r w:rsidRPr="00586688">
        <w:rPr>
          <w:rFonts w:cs="B Mitra"/>
          <w:sz w:val="28"/>
          <w:szCs w:val="28"/>
          <w:rtl/>
        </w:rPr>
        <w:t>ك</w:t>
      </w:r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بنو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هاشم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رسول الله(ص):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أردت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تتّضع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المناكح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.»</w:t>
      </w:r>
    </w:p>
    <w:p w14:paraId="4EA9FFA3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586688">
        <w:rPr>
          <w:rFonts w:cs="B Mitra"/>
          <w:sz w:val="28"/>
          <w:szCs w:val="28"/>
          <w:rtl/>
          <w:lang w:bidi="fa-IR"/>
        </w:rPr>
        <w:t xml:space="preserve">3 ـ خبر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الفضل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قُرّة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عبدالله(ع)، قال: 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أتت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الموالي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br/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أمير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المؤمنين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فقالوا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نشكو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إليك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هؤلاء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العرب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رسول الله(ص)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يعطينا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معهم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العطايا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بالسويّة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وزوّج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سلمان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وبلالاً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وصهيباً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وأبوا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هؤلاء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وقالوا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لا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نفعل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فذهب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إليهم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أمير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المؤمنين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فكلّمهم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فيهم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فصاح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الأعاريب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!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فخرج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مغضب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يجرّ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رداءه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:</w:t>
      </w:r>
      <w:r w:rsidRPr="00586688">
        <w:rPr>
          <w:rFonts w:cs="B Mitra"/>
          <w:sz w:val="28"/>
          <w:szCs w:val="28"/>
          <w:rtl/>
          <w:lang w:bidi="fa-IR"/>
        </w:rPr>
        <w:br/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معشر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الموالي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هؤلاء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صيّروكم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بمنزلة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اليهود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والنصارى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يتزوّجون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إليك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يزوّجونكم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يعطونكم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مثل ما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يأخذون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فاتّجروا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بارك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لكم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فإنّي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سمعت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رسول الله(ص)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الرزق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عشرة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أجزاء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تسعة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أجزاء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التجارة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وواحدة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.»</w:t>
      </w:r>
    </w:p>
    <w:p w14:paraId="088BFCD0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586688">
        <w:rPr>
          <w:rFonts w:cs="B Mitra"/>
          <w:sz w:val="28"/>
          <w:szCs w:val="28"/>
          <w:rtl/>
          <w:lang w:bidi="fa-IR"/>
        </w:rPr>
        <w:lastRenderedPageBreak/>
        <w:t xml:space="preserve">4 ـ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موثّقة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زرارة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أعين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جعفر(ع)، قال: 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مرّ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رجل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أهل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البصرة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شيبانيّ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له: عبد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حرملة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أُخت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فتُزوّجنيها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فمضى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وتبعه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رجل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أصحاب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حتّى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انتهى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منزله،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فسأل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فقيل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له: فلان بن فلان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سيّد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قومه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رجع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له: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!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صهرك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الشيبانيّ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فزعموا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سيّد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قومه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لأُبديك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فلان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عمّا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أرى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وعمّا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أسمع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أما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علمت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الله رفع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بالإسلام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الخسيسة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وأتمّ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الناقصة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وأكرم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اللؤم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لؤم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مسلم،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اللؤم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لؤم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الجاهليّة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.»</w:t>
      </w:r>
    </w:p>
    <w:p w14:paraId="7D6E7B5F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586688">
        <w:rPr>
          <w:rFonts w:cs="B Mitra"/>
          <w:sz w:val="28"/>
          <w:szCs w:val="28"/>
          <w:rtl/>
          <w:lang w:bidi="fa-IR"/>
        </w:rPr>
        <w:t xml:space="preserve">5 ـ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زرارة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جعفر(ع)، قال: 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رأى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بعض مشاهد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مكّة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فأعجبته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فخطبها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نفسه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وتزوّجها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فكانت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عنده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وكان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صديق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الأنصار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فاغتمّ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لذلك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وسأل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عنها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فأخبر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أنّها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بني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شيبان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بيت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</w:t>
      </w:r>
      <w:r w:rsidRPr="00586688">
        <w:rPr>
          <w:rFonts w:cs="B Mitra"/>
          <w:sz w:val="28"/>
          <w:szCs w:val="28"/>
          <w:lang w:bidi="fa-IR"/>
        </w:rPr>
        <w:t xml:space="preserve">‌ </w:t>
      </w:r>
      <w:r w:rsidRPr="00586688">
        <w:rPr>
          <w:rFonts w:cs="B Mitra"/>
          <w:sz w:val="28"/>
          <w:szCs w:val="28"/>
          <w:rtl/>
          <w:lang w:bidi="fa-IR"/>
        </w:rPr>
        <w:t xml:space="preserve">قومها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فأقبل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ما زال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تزويجك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هذه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نفسي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وقلت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مجهولة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ويقوله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الناس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أيضاً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فلم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أزل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أسأل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عنها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حتّى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عرفتها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ووجدتها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بيت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قومها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شيبانيّة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(ع): قد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كنت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أحسبك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أحسن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رأياً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ممّا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أرى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أتى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بالإسلام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فرفع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الخسيسة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وأتمّ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الناقصة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وكرّم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به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اللؤم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لؤم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مسلم.»</w:t>
      </w:r>
    </w:p>
    <w:p w14:paraId="518C8A36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586688">
        <w:rPr>
          <w:rFonts w:cs="B Mitra"/>
          <w:sz w:val="28"/>
          <w:szCs w:val="28"/>
          <w:rtl/>
          <w:lang w:bidi="fa-IR"/>
        </w:rPr>
        <w:t xml:space="preserve">6 ـ خبر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يزيد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حاتم قال: 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لعبد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مروان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بالمدينة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يكتب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بأخبار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يحدث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وإنّ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أعتق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جارية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تزوّجها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فكتب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العين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عبد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فكتب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عبد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(ع): 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أمّا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بعد، فقد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بلغني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تزويجك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مولاتك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وقد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علمتُ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أكفائك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قريش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تمجّدُ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الصهر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وتستنجبُه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الولد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لنفسك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نظرت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ولدك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أبقيت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والسلام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.»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فكتب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(ع): 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أمّا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بعد، فقد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بلغني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كتابك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تعنّفني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بتزويجي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مولاتي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وتزعم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نساء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قريش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أتمجّد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الصّهر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وأستنجبه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الولد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وإنّه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فوق رسول الله(ص)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مرتقى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مجد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مستزاد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كرم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وإنّما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يميني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خرجت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متی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أراد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الله عزّ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وجلّ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منّي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بأمر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ألتمس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ثوابه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ارتجعتها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سنّة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ومن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زكيّاً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دين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فليس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يُخلّ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شي‌ء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أمره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وقد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رفع الله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بالإسلام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الخسيسة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وتمّم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النقيصة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وأذهب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اللؤم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لؤم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امرئ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مسلم،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اللؤم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لؤم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الجاهليّة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والسلام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.»</w:t>
      </w:r>
    </w:p>
    <w:p w14:paraId="179F2C7C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586688">
        <w:rPr>
          <w:rFonts w:cs="B Mitra"/>
          <w:sz w:val="28"/>
          <w:szCs w:val="28"/>
          <w:rtl/>
          <w:lang w:bidi="fa-IR"/>
        </w:rPr>
        <w:t xml:space="preserve">7 ـ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حسنة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أحمد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محمّد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نصر عن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الرضا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(ع)، قال: 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سألته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ويتزوّج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أُمّ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ولد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؟ قال: لا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بذلك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بلغنا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أبيك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ابنة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وأُمّ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ولد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lastRenderedPageBreak/>
        <w:t>هكذا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ابنة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وأمّ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ولد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المقتول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عندكم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فكتب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بذلك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عبد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مروان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فعاب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فكتب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فكتب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الجواب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فلمّا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قرأ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الكتاب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يضع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نفسه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وإنّ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يرفعه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.»</w:t>
      </w:r>
    </w:p>
    <w:p w14:paraId="738F9B7E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586688">
        <w:rPr>
          <w:rFonts w:cs="B Mitra"/>
          <w:sz w:val="28"/>
          <w:szCs w:val="28"/>
          <w:rtl/>
          <w:lang w:bidi="fa-IR"/>
        </w:rPr>
        <w:t>ولکن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قال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العلامة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المختلف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«قال ابن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الجنيد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والإسلام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جامع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وأهله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إخوة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تتكافأ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دماؤهم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[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] لمن حرمت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الصدقة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فضلاً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غيرهم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يوجب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فيهم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منهم،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لئلا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يستحلّ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‌‌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بذلك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الصدقة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 حرمت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الولد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منسوباً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تحلّ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الصدقة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.»</w:t>
      </w:r>
    </w:p>
    <w:p w14:paraId="674D2E20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586688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المسال</w:t>
      </w:r>
      <w:proofErr w:type="spellEnd"/>
      <w:r w:rsidRPr="00586688">
        <w:rPr>
          <w:rFonts w:cs="B Mitra"/>
          <w:sz w:val="28"/>
          <w:szCs w:val="28"/>
          <w:rtl/>
        </w:rPr>
        <w:t xml:space="preserve">ك: </w:t>
      </w:r>
      <w:r w:rsidRPr="00586688">
        <w:rPr>
          <w:rFonts w:cs="B Mitra"/>
          <w:sz w:val="28"/>
          <w:szCs w:val="28"/>
          <w:rtl/>
          <w:lang w:bidi="fa-IR"/>
        </w:rPr>
        <w:t>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اعتبر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بعض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العامّة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الكفاءة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زيادة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ذكر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الحرّية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والنسب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والحرفة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وفرّع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النسب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العجمي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كفواً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للعربيّة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وغير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القرشيً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كفواً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له،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مطلق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القرشي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كفواً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للهاشمي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وعلى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الحرفة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أصحاب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الحرف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الدنيّة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ليسوا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أكفاء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للأشراف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لسائر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المحترفة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؛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والكلّ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ضعيف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والأخبار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النبويّة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والأفعال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تنفيه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.»</w:t>
      </w:r>
    </w:p>
    <w:p w14:paraId="53CA8C6B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586688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ورد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خبر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بلال، قال: 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لقي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هشام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الحكم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بعض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الخوارج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هشام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! ما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تقول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العجم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يتزوّجوا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العرب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. قال: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فالعرب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يتزوّجوا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قريش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فقريش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بني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هاشم؟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عمّن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أخذت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؟ قال: عن جعفر بن محمّد(ع)،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سمعته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أتتكافأ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دماؤكم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تتكافأ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فروجكم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فخرج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الخارجي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حتّی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أتی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br/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عبدالله(ع)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إنّی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لقيت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هشاماً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فسألته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عن </w:t>
      </w:r>
      <w:r w:rsidRPr="00586688">
        <w:rPr>
          <w:rFonts w:cs="B Mitra"/>
          <w:sz w:val="28"/>
          <w:szCs w:val="28"/>
          <w:rtl/>
        </w:rPr>
        <w:t>ك</w:t>
      </w:r>
      <w:r w:rsidRPr="00586688">
        <w:rPr>
          <w:rFonts w:cs="B Mitra"/>
          <w:sz w:val="28"/>
          <w:szCs w:val="28"/>
          <w:rtl/>
          <w:lang w:bidi="fa-IR"/>
        </w:rPr>
        <w:t>ذ</w:t>
      </w:r>
      <w:r w:rsidRPr="00586688">
        <w:rPr>
          <w:rFonts w:cs="B Mitra"/>
          <w:sz w:val="28"/>
          <w:szCs w:val="28"/>
          <w:rtl/>
        </w:rPr>
        <w:t>ا ف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أخبرني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بکذا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وکذا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وذکر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سمعه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من</w:t>
      </w:r>
      <w:r w:rsidRPr="00586688">
        <w:rPr>
          <w:rFonts w:cs="B Mitra"/>
          <w:sz w:val="28"/>
          <w:szCs w:val="28"/>
          <w:rtl/>
        </w:rPr>
        <w:t>ك</w:t>
      </w:r>
      <w:r w:rsidRPr="00586688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قد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ذل</w:t>
      </w:r>
      <w:proofErr w:type="spellEnd"/>
      <w:r w:rsidRPr="00586688">
        <w:rPr>
          <w:rFonts w:cs="B Mitra"/>
          <w:sz w:val="28"/>
          <w:szCs w:val="28"/>
          <w:rtl/>
        </w:rPr>
        <w:t>ك</w:t>
      </w:r>
      <w:r w:rsidRPr="00586688">
        <w:rPr>
          <w:rFonts w:cs="B Mitra"/>
          <w:sz w:val="28"/>
          <w:szCs w:val="28"/>
          <w:rtl/>
          <w:lang w:bidi="fa-IR"/>
        </w:rPr>
        <w:t>.</w:t>
      </w:r>
      <w:r w:rsidRPr="00586688">
        <w:rPr>
          <w:rFonts w:cs="B Mitra"/>
          <w:sz w:val="28"/>
          <w:szCs w:val="28"/>
          <w:rtl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الخارجي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فها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ذا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قد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جئت</w:t>
      </w:r>
      <w:proofErr w:type="spellEnd"/>
      <w:r w:rsidRPr="00586688">
        <w:rPr>
          <w:rFonts w:cs="B Mitra"/>
          <w:sz w:val="28"/>
          <w:szCs w:val="28"/>
          <w:rtl/>
        </w:rPr>
        <w:t>ك</w:t>
      </w:r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خاطباً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أبو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عبدالله(ع):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586688">
        <w:rPr>
          <w:rFonts w:cs="B Mitra"/>
          <w:sz w:val="28"/>
          <w:szCs w:val="28"/>
          <w:rtl/>
        </w:rPr>
        <w:t>ك</w:t>
      </w:r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لکفو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دم</w:t>
      </w:r>
      <w:r w:rsidRPr="00586688">
        <w:rPr>
          <w:rFonts w:cs="B Mitra"/>
          <w:sz w:val="28"/>
          <w:szCs w:val="28"/>
          <w:rtl/>
        </w:rPr>
        <w:t>ك</w:t>
      </w:r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وحسب</w:t>
      </w:r>
      <w:proofErr w:type="spellEnd"/>
      <w:r w:rsidRPr="00586688">
        <w:rPr>
          <w:rFonts w:cs="B Mitra"/>
          <w:sz w:val="28"/>
          <w:szCs w:val="28"/>
          <w:rtl/>
        </w:rPr>
        <w:t>ك</w:t>
      </w:r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قوم</w:t>
      </w:r>
      <w:r w:rsidRPr="00586688">
        <w:rPr>
          <w:rFonts w:cs="B Mitra"/>
          <w:sz w:val="28"/>
          <w:szCs w:val="28"/>
          <w:rtl/>
        </w:rPr>
        <w:t>ك</w:t>
      </w:r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ولکنّ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الله عزّ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وجلّ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صاننا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الصدقة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وهي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أوساخ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أيدي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الناس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فنکره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نشر</w:t>
      </w:r>
      <w:r w:rsidRPr="00586688">
        <w:rPr>
          <w:rFonts w:cs="B Mitra"/>
          <w:sz w:val="28"/>
          <w:szCs w:val="28"/>
          <w:rtl/>
        </w:rPr>
        <w:t>ك</w:t>
      </w:r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فيما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فضّلناه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الله به من لم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يجعل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الله له مثل ما جعل الله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فقام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الخارجي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تالله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رأيت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رجلاً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مثله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قطّ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ردّني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والله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أقبح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ردّ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وما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خرج من قول صاحبه.»</w:t>
      </w:r>
    </w:p>
    <w:p w14:paraId="40127F96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586688">
        <w:rPr>
          <w:rFonts w:cs="B Mitra"/>
          <w:sz w:val="28"/>
          <w:szCs w:val="28"/>
          <w:rtl/>
          <w:lang w:bidi="fa-IR"/>
        </w:rPr>
        <w:t>وفي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مرسلة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الفقيه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ونظر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النبيّ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إلی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أولاد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وجعفر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بناتنا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لبنينا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وبنونا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لبناتنا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>.»</w:t>
      </w:r>
    </w:p>
    <w:p w14:paraId="20B57A68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586688">
        <w:rPr>
          <w:rFonts w:cs="B Mitra"/>
          <w:sz w:val="28"/>
          <w:szCs w:val="28"/>
          <w:rtl/>
          <w:lang w:bidi="fa-IR"/>
        </w:rPr>
        <w:t xml:space="preserve">ولی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دو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مضافاً بر ضعف سندی،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هيچ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کدام دلالت بر عدم جواز ندارند،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رد خارجی در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اول به جهت خارجی بودن او بوده و استدلال امام(ع) در برابر او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اسکاتی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6D25BB40" w14:textId="77777777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586688">
        <w:rPr>
          <w:rFonts w:cs="B Mitra"/>
          <w:sz w:val="28"/>
          <w:szCs w:val="28"/>
          <w:rtl/>
          <w:lang w:bidi="fa-IR"/>
        </w:rPr>
        <w:lastRenderedPageBreak/>
        <w:t xml:space="preserve">و در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دوم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اثبات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شیء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دلالت بر عدم جواز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آن ندارد؛ مضافاً بر </w:t>
      </w:r>
      <w:proofErr w:type="spellStart"/>
      <w:r w:rsidRPr="00586688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586688">
        <w:rPr>
          <w:rFonts w:cs="B Mitra"/>
          <w:sz w:val="28"/>
          <w:szCs w:val="28"/>
          <w:rtl/>
          <w:lang w:bidi="fa-IR"/>
        </w:rPr>
        <w:t xml:space="preserve"> که امکان دارد نظر به مورد خاص در آن وجود داشته باشد.</w:t>
      </w:r>
    </w:p>
    <w:p w14:paraId="1C79BD97" w14:textId="5B8D6D6D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16EF7D7C" w14:textId="056AFFBC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507A55FB" w14:textId="7CADBB2F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20B0A833" w14:textId="00415C39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6AC100C2" w14:textId="127FD41D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586688">
        <w:rPr>
          <w:rFonts w:cs="B Mitra"/>
          <w:sz w:val="28"/>
          <w:szCs w:val="28"/>
          <w:rtl/>
          <w:lang w:bidi="fa-IR"/>
        </w:rPr>
        <w:br/>
        <w:t xml:space="preserve"> </w:t>
      </w:r>
    </w:p>
    <w:p w14:paraId="7F1AD814" w14:textId="0946FC94" w:rsidR="00586688" w:rsidRPr="00586688" w:rsidRDefault="00586688" w:rsidP="00586688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586688">
        <w:rPr>
          <w:rFonts w:cs="B Mitra"/>
          <w:sz w:val="28"/>
          <w:szCs w:val="28"/>
          <w:rtl/>
          <w:lang w:bidi="fa-IR"/>
        </w:rPr>
        <w:br/>
        <w:t xml:space="preserve"> </w:t>
      </w:r>
    </w:p>
    <w:p w14:paraId="6FC2F8F3" w14:textId="15EB125D" w:rsidR="000C216A" w:rsidRPr="00A24060" w:rsidRDefault="000C216A" w:rsidP="00586688">
      <w:pPr>
        <w:bidi/>
        <w:spacing w:line="360" w:lineRule="auto"/>
        <w:jc w:val="both"/>
        <w:rPr>
          <w:rFonts w:cs="B Mitra"/>
          <w:sz w:val="28"/>
          <w:szCs w:val="28"/>
        </w:rPr>
      </w:pPr>
    </w:p>
    <w:sectPr w:rsidR="000C216A" w:rsidRPr="00A24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1B27E4"/>
    <w:rsid w:val="00205665"/>
    <w:rsid w:val="002352D5"/>
    <w:rsid w:val="00241F08"/>
    <w:rsid w:val="0029137A"/>
    <w:rsid w:val="002C2628"/>
    <w:rsid w:val="00484404"/>
    <w:rsid w:val="004C34FF"/>
    <w:rsid w:val="00586688"/>
    <w:rsid w:val="006D6933"/>
    <w:rsid w:val="007222E9"/>
    <w:rsid w:val="00767CEC"/>
    <w:rsid w:val="00780CBE"/>
    <w:rsid w:val="007E26B8"/>
    <w:rsid w:val="008706B3"/>
    <w:rsid w:val="0090641A"/>
    <w:rsid w:val="009308EB"/>
    <w:rsid w:val="00996B36"/>
    <w:rsid w:val="00A06F9B"/>
    <w:rsid w:val="00A24060"/>
    <w:rsid w:val="00A53FAD"/>
    <w:rsid w:val="00A56C6A"/>
    <w:rsid w:val="00A74A3A"/>
    <w:rsid w:val="00D072D0"/>
    <w:rsid w:val="00F05E05"/>
    <w:rsid w:val="00F5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3</cp:revision>
  <dcterms:created xsi:type="dcterms:W3CDTF">2021-11-14T14:55:00Z</dcterms:created>
  <dcterms:modified xsi:type="dcterms:W3CDTF">2021-11-14T15:04:00Z</dcterms:modified>
</cp:coreProperties>
</file>